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普希金童话故事选</w:t>
      </w:r>
    </w:p>
    <w:p>
      <w:r>
        <w:rPr>
          <w:rFonts w:ascii="宋体" w:hAnsi="宋体" w:eastAsia="宋体"/>
          <w:sz w:val="24"/>
        </w:rPr>
        <w:t>普希金,司马天怡,李厚仁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普希金童话故事选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普希金,司马天怡,李厚仁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9787558618413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◎本书收录了“俄国文学之父”普希金的童话代表作：《王子与天鹅公主》和《金鸡》。这两个故事虽然情节简单，却有很深的寓意；家长可以引导孩子关注故事所传达的这样一种观念：善良、无私、耐心、谨慎的人会得到回报，愚蠢、傲慢、懈怠则会受到惩罚。(当然，解读的思路有很多，这只是其中一种！)回归文本：富有诗意的语言让阅读本身成为了一种享受，丰富的人物对话则意味着，这本书也是诵读和短剧排演的理想文本。◎两则故事均配有精美插图，分别出自娜塔丽娅·冈察洛娃和埃德蒙·杜拉克——均为20世纪公认的插画大师——之手，在国外已……</w:t>
      </w:r>
    </w:p>
    <w:p/>
    <w:p>
      <w:r>
        <w:t>本书出售、求购地址：https://www.jiaokey.com/book/detail/14999076.html</w:t>
      </w:r>
    </w:p>
    <w:p>
      <w:r>
        <w:t>更多欧洲文学图书推荐：https://www.jiaokey.com</w:t>
      </w:r>
    </w:p>
    <w:p>
      <w:r>
        <w:t>普希金,司马天怡,李厚仁 其他作品：https://www.jiaokey.com/tag/普希金,司马天怡,李厚仁.html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关键词搜索：https://www.jiaokey.com/tag/童话-作品集-俄罗斯-近代.html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