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书名：全球水安全  经验和长远影响</w:t>
      </w:r>
    </w:p>
    <w:p>
      <w:r>
        <w:t>作者：世界水理事会作；伊璇，刘博，孙岩，李卉，杨泽川译</w:t>
      </w:r>
    </w:p>
    <w:p>
      <w:r>
        <w:t>出版社：北京：中国水利水电出版社</w:t>
      </w:r>
    </w:p>
    <w:p>
      <w:r>
        <w:t>出版日期：2020.12</w:t>
      </w:r>
    </w:p>
    <w:p>
      <w:r>
        <w:t>总页数：316</w:t>
      </w:r>
    </w:p>
    <w:p>
      <w:r>
        <w:t>更多请访问教客网: www.jiaokey.com</w:t>
      </w:r>
    </w:p>
    <w:p>
      <w:r>
        <w:t>全球水安全  经验和长远影响 评论地址：https://www.jiaokey.com/book/detail/14995432.html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