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凤之翔</w:t>
      </w:r>
    </w:p>
    <w:p>
      <w:r>
        <w:rPr>
          <w:rFonts w:ascii="宋体" w:hAnsi="宋体" w:eastAsia="宋体"/>
          <w:sz w:val="24"/>
        </w:rPr>
        <w:t>杨迎新，孙秀华著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凤之翔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杨迎新，孙秀华著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978-7-5166-5264-0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纪实文学-作品集-中国-当代-法官-生平事迹-中国-现代-李凤艳(1956-)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一部长篇纪实文学，共16万字，详细记述了优秀女法官-李凤艳的成长、学习、工作、家庭生活经历，展现了她爱国敬业、顽强拼搏、扶危济困、乐于奉献的动人事迹和精神风貌。本书主人公李凤艳，1956年生，中共党员，曾任河北省县级法院副院长、院长，...</w:t>
      </w:r>
    </w:p>
    <w:p/>
    <w:p>
      <w:r>
        <w:t>本书出售、求购地址：https://www.jiaokey.com/book/detail/14985082.html</w:t>
      </w:r>
    </w:p>
    <w:p>
      <w:r>
        <w:t>更多相关图书推荐：https://www.jiaokey.com</w:t>
      </w:r>
    </w:p>
    <w:p>
      <w:r>
        <w:t>杨迎新，孙秀华著 其他作品：https://www.jiaokey.com/tag/杨迎新，孙秀华著.html</w:t>
      </w:r>
    </w:p>
    <w:p>
      <w:r>
        <w:t>关键词搜索：https://www.jiaokey.com/tag/纪实文学-作品集-中国-当代-法官-生平事迹-中国-现代-李凤艳(1956-).html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