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液态二氧化碳相变射流致裂煤岩体增透机理及应用</w:t>
      </w:r>
    </w:p>
    <w:p>
      <w:r>
        <w:rPr>
          <w:rFonts w:ascii="宋体" w:hAnsi="宋体" w:eastAsia="宋体"/>
          <w:sz w:val="24"/>
        </w:rPr>
        <w:t>张东明，白鑫，饶孜，胡千庭，何庆兵作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液态二氧化碳相变射流致裂煤岩体增透机理及应用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张东明，白鑫，饶孜，胡千庭，何庆兵作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978-7-5689-1795-7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煤岩-岩石力学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基于岩石力学、渗流力学、空气动力学、断裂力学等理论知识，综合运用理论研究、实验研究、数值模拟研究、现场研究方法，针对液态CO2相变射孔煤岩体致裂增透机理展开了系统、广泛深入的研究，主要创新点如下：（1）采用自主研发“液态CO2相变射孔...</w:t>
      </w:r>
    </w:p>
    <w:p/>
    <w:p>
      <w:r>
        <w:t>本书出售、求购地址：https://www.jiaokey.com/book/detail/14977612.html</w:t>
      </w:r>
    </w:p>
    <w:p>
      <w:r>
        <w:t>更多相关图书推荐：https://www.jiaokey.com</w:t>
      </w:r>
    </w:p>
    <w:p>
      <w:r>
        <w:t>张东明，白鑫，饶孜，胡千庭，何庆兵作 其他作品：https://www.jiaokey.com/tag/张东明，白鑫，饶孜，胡千庭，何庆兵作.html</w:t>
      </w:r>
    </w:p>
    <w:p>
      <w:r>
        <w:t>关键词搜索：https://www.jiaokey.com/tag/煤岩-岩石力学.html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