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走向世界的花都人 第1卷 精装</w:t>
      </w:r>
    </w:p>
    <w:p>
      <w:r>
        <w:rPr>
          <w:rFonts w:ascii="宋体" w:hAnsi="宋体" w:eastAsia="宋体"/>
          <w:sz w:val="24"/>
        </w:rPr>
        <w:t>徐旺兴著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走向世界的花都人 第1卷 精装</w:t>
            </w:r>
          </w:p>
        </w:tc>
      </w:tr>
      <w:tr>
        <w:tc>
          <w:tcPr>
            <w:tcW w:type="dxa" w:w="4320"/>
          </w:tcPr>
          <w:p>
            <w:r>
              <w:t>作者</w:t>
            </w:r>
          </w:p>
        </w:tc>
        <w:tc>
          <w:tcPr>
            <w:tcW w:type="dxa" w:w="4320"/>
          </w:tcPr>
          <w:p>
            <w:r>
              <w:t>徐旺兴著</w:t>
            </w:r>
          </w:p>
        </w:tc>
      </w:tr>
      <w:tr>
        <w:tc>
          <w:tcPr>
            <w:tcW w:type="dxa" w:w="4320"/>
          </w:tcPr>
          <w:p>
            <w:r>
              <w:t>出版社</w:t>
            </w:r>
          </w:p>
        </w:tc>
        <w:tc>
          <w:tcPr>
            <w:tcW w:type="dxa" w:w="4320"/>
          </w:tcPr>
          <w:p>
            <w:r/>
          </w:p>
        </w:tc>
      </w:tr>
      <w:tr>
        <w:tc>
          <w:tcPr>
            <w:tcW w:type="dxa" w:w="4320"/>
          </w:tcPr>
          <w:p>
            <w:r>
              <w:t>ISBN</w:t>
            </w:r>
          </w:p>
        </w:tc>
        <w:tc>
          <w:tcPr>
            <w:tcW w:type="dxa" w:w="4320"/>
          </w:tcPr>
          <w:p>
            <w:r>
              <w:t>978-7-5623-6432-0</w:t>
            </w:r>
          </w:p>
        </w:tc>
      </w:tr>
      <w:tr>
        <w:tc>
          <w:tcPr>
            <w:tcW w:type="dxa" w:w="4320"/>
          </w:tcPr>
          <w:p>
            <w:r>
              <w:t>出版日期</w:t>
            </w:r>
          </w:p>
        </w:tc>
        <w:tc>
          <w:tcPr>
            <w:tcW w:type="dxa" w:w="4320"/>
          </w:tcPr>
          <w:p>
            <w:r/>
          </w:p>
        </w:tc>
      </w:tr>
      <w:tr>
        <w:tc>
          <w:tcPr>
            <w:tcW w:type="dxa" w:w="4320"/>
          </w:tcPr>
          <w:p>
            <w:r>
              <w:t>页数</w:t>
            </w:r>
          </w:p>
        </w:tc>
        <w:tc>
          <w:tcPr>
            <w:tcW w:type="dxa" w:w="4320"/>
          </w:tcPr>
          <w:p>
            <w:r>
              <w:t>344</w:t>
            </w:r>
          </w:p>
        </w:tc>
      </w:tr>
      <w:tr>
        <w:tc>
          <w:tcPr>
            <w:tcW w:type="dxa" w:w="4320"/>
          </w:tcPr>
          <w:p>
            <w:r>
              <w:t>价格</w:t>
            </w:r>
          </w:p>
        </w:tc>
        <w:tc>
          <w:tcPr>
            <w:tcW w:type="dxa" w:w="4320"/>
          </w:tcPr>
          <w:p>
            <w:r>
              <w:t>198.00</w:t>
            </w:r>
          </w:p>
        </w:tc>
      </w:tr>
      <w:tr>
        <w:tc>
          <w:tcPr>
            <w:tcW w:type="dxa" w:w="4320"/>
          </w:tcPr>
          <w:p>
            <w:r>
              <w:t>关键词</w:t>
            </w:r>
          </w:p>
        </w:tc>
        <w:tc>
          <w:tcPr>
            <w:tcW w:type="dxa" w:w="4320"/>
          </w:tcPr>
          <w:p>
            <w:r>
              <w:t>华侨-列传-花都区</w:t>
            </w:r>
          </w:p>
        </w:tc>
      </w:tr>
      <w:tr>
        <w:tc>
          <w:tcPr>
            <w:tcW w:type="dxa" w:w="4320"/>
          </w:tcPr>
          <w:p>
            <w:r>
              <w:t>分类</w:t>
            </w:r>
          </w:p>
        </w:tc>
        <w:tc>
          <w:tcPr>
            <w:tcW w:type="dxa" w:w="4320"/>
          </w:tcPr>
          <w:p>
            <w:r/>
          </w:p>
        </w:tc>
      </w:tr>
    </w:tbl>
    <w:p/>
    <w:p>
      <w:pPr>
        <w:pStyle w:val="Heading1"/>
      </w:pPr>
      <w:r>
        <w:t>图书介绍</w:t>
      </w:r>
    </w:p>
    <w:p>
      <w:r>
        <w:t>花都是珠三角著名的侨乡，分布在世界各地的华侨华人、港澳台同胞有40多万人，他们为支持家乡的建设做出了重要的贡献。本著作旨在挖掘和弘扬花都籍海外人士和港澳台同胞的爱国爱乡精神，团结一致，联络乡谊的家国情怀。书中涉及分布在世界15个国家和地区，...</w:t>
      </w:r>
    </w:p>
    <w:p/>
    <w:p>
      <w:r>
        <w:t>本书出售、求购地址：https://www.jiaokey.com/book/detail/14962442.html</w:t>
      </w:r>
    </w:p>
    <w:p>
      <w:r>
        <w:t>更多相关图书推荐：https://www.jiaokey.com</w:t>
      </w:r>
    </w:p>
    <w:p>
      <w:r>
        <w:t>徐旺兴著 其他作品：https://www.jiaokey.com/tag/徐旺兴著.html</w:t>
      </w:r>
    </w:p>
    <w:p>
      <w:r>
        <w:t>关键词搜索：https://www.jiaokey.com/tag/华侨-列传-花都区.html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