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神奇的材料</w:t>
      </w:r>
    </w:p>
    <w:p>
      <w:r>
        <w:rPr>
          <w:rFonts w:ascii="宋体" w:hAnsi="宋体" w:eastAsia="宋体"/>
          <w:sz w:val="24"/>
        </w:rPr>
        <w:t>艾妮莎·拉米雷斯,任烨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神奇的材料</w:t>
            </w:r>
          </w:p>
        </w:tc>
      </w:tr>
      <w:tr>
        <w:tc>
          <w:tcPr>
            <w:tcW w:type="dxa" w:w="4320"/>
          </w:tcPr>
          <w:p>
            <w:r>
              <w:t>作者</w:t>
            </w:r>
          </w:p>
        </w:tc>
        <w:tc>
          <w:tcPr>
            <w:tcW w:type="dxa" w:w="4320"/>
          </w:tcPr>
          <w:p>
            <w:r>
              <w:t>艾妮莎·拉米雷斯,任烨</w:t>
            </w:r>
          </w:p>
        </w:tc>
      </w:tr>
      <w:tr>
        <w:tc>
          <w:tcPr>
            <w:tcW w:type="dxa" w:w="4320"/>
          </w:tcPr>
          <w:p>
            <w:r>
              <w:t>出版社</w:t>
            </w:r>
          </w:p>
        </w:tc>
        <w:tc>
          <w:tcPr>
            <w:tcW w:type="dxa" w:w="4320"/>
          </w:tcPr>
          <w:p>
            <w:r>
              <w:t>北京：中信出版社</w:t>
            </w:r>
          </w:p>
        </w:tc>
      </w:tr>
      <w:tr>
        <w:tc>
          <w:tcPr>
            <w:tcW w:type="dxa" w:w="4320"/>
          </w:tcPr>
          <w:p>
            <w:r>
              <w:t>ISBN</w:t>
            </w:r>
          </w:p>
        </w:tc>
        <w:tc>
          <w:tcPr>
            <w:tcW w:type="dxa" w:w="4320"/>
          </w:tcPr>
          <w:p>
            <w:r>
              <w:t>9787521727463</w:t>
            </w:r>
          </w:p>
        </w:tc>
      </w:tr>
      <w:tr>
        <w:tc>
          <w:tcPr>
            <w:tcW w:type="dxa" w:w="4320"/>
          </w:tcPr>
          <w:p>
            <w:r>
              <w:t>出版日期</w:t>
            </w:r>
          </w:p>
        </w:tc>
        <w:tc>
          <w:tcPr>
            <w:tcW w:type="dxa" w:w="4320"/>
          </w:tcPr>
          <w:p>
            <w:r>
              <w:t>2021-02-01</w:t>
            </w:r>
          </w:p>
        </w:tc>
      </w:tr>
      <w:tr>
        <w:tc>
          <w:tcPr>
            <w:tcW w:type="dxa" w:w="4320"/>
          </w:tcPr>
          <w:p>
            <w:r>
              <w:t>页数</w:t>
            </w:r>
          </w:p>
        </w:tc>
        <w:tc>
          <w:tcPr>
            <w:tcW w:type="dxa" w:w="4320"/>
          </w:tcPr>
          <w:p>
            <w:r>
              <w:t>269</w:t>
            </w:r>
          </w:p>
        </w:tc>
      </w:tr>
      <w:tr>
        <w:tc>
          <w:tcPr>
            <w:tcW w:type="dxa" w:w="4320"/>
          </w:tcPr>
          <w:p>
            <w:r>
              <w:t>价格</w:t>
            </w:r>
          </w:p>
        </w:tc>
        <w:tc>
          <w:tcPr>
            <w:tcW w:type="dxa" w:w="4320"/>
          </w:tcPr>
          <w:p>
            <w:r/>
          </w:p>
        </w:tc>
      </w:tr>
      <w:tr>
        <w:tc>
          <w:tcPr>
            <w:tcW w:type="dxa" w:w="4320"/>
          </w:tcPr>
          <w:p>
            <w:r>
              <w:t>关键词</w:t>
            </w:r>
          </w:p>
        </w:tc>
        <w:tc>
          <w:tcPr>
            <w:tcW w:type="dxa" w:w="4320"/>
          </w:tcPr>
          <w:p>
            <w:r>
              <w:t>材料科学-普及读物</w:t>
            </w:r>
          </w:p>
        </w:tc>
      </w:tr>
      <w:tr>
        <w:tc>
          <w:tcPr>
            <w:tcW w:type="dxa" w:w="4320"/>
          </w:tcPr>
          <w:p>
            <w:r>
              <w:t>分类</w:t>
            </w:r>
          </w:p>
        </w:tc>
        <w:tc>
          <w:tcPr>
            <w:tcW w:type="dxa" w:w="4320"/>
          </w:tcPr>
          <w:p>
            <w:r>
              <w:t>普及读物</w:t>
            </w:r>
          </w:p>
        </w:tc>
      </w:tr>
    </w:tbl>
    <w:p/>
    <w:p>
      <w:pPr>
        <w:pStyle w:val="Heading1"/>
      </w:pPr>
      <w:r>
        <w:t>图书介绍</w:t>
      </w:r>
    </w:p>
    <w:p>
      <w:r>
        <w:t>材料和人类是相互塑造的。我们不仅生活在物质世界中，也在与物质共舞。我们塑造它们，它们反过来又塑造我们。虽然你可能并未察觉，但那些至关重要的材料相关的科学技术进步已经在无形中深刻地影响了人类社会的发展进程。这本书展示了材料是如何被发明家塑造的，也展示了这些材料是如何塑造人类社会文化的。每一章的关键词都是一个动词：互动、连接、通信、拍摄、看见、分享、发现和思考。它们分别对应8种至关重要的材料，通过图文并茂的精彩故事，你将了解这些材料的发明如何改变了人类社会。比如：人类对钟表精度的追求，如何改变了现代人的睡眠方式电报机的发明，如何影响了海明威的写作风格乃至美国文学钢制铁轨的发明，如何帮助美国愈合内战的伤痕，还让圣诞节成了一个盛大节日而使用硅芯片的智能手机，已经成为我们的第二大脑，反过来塑造着人类。……这些令人着迷和鼓舞人心的故事，为我们重新思考人类社会与技术的关系提供了新的视角。为了成就更好的自己，我们需要回顾那些科学史上的经典瞬间，同时批判性地看待周围的技术和工具。</w:t>
      </w:r>
    </w:p>
    <w:p/>
    <w:p>
      <w:r>
        <w:t>本书出售、求购地址：https://www.jiaokey.com/book/detail/14948954.html</w:t>
      </w:r>
    </w:p>
    <w:p>
      <w:r>
        <w:t>更多普及读物图书推荐：https://www.jiaokey.com</w:t>
      </w:r>
    </w:p>
    <w:p>
      <w:r>
        <w:t>艾妮莎·拉米雷斯,任烨 其他作品：https://www.jiaokey.com/tag/艾妮莎·拉米雷斯,任烨.html</w:t>
      </w:r>
    </w:p>
    <w:p>
      <w:r>
        <w:t>北京：中信出版社 出版图书：https://www.jiaokey.com/tag/北京：中信出版社.html</w:t>
      </w:r>
    </w:p>
    <w:p>
      <w:r>
        <w:t>关键词搜索：https://www.jiaokey.com/tag/材料科学-普及读物.html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