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机械工程项目综合训练</w:t>
      </w:r>
    </w:p>
    <w:p>
      <w:r>
        <w:rPr>
          <w:rFonts w:ascii="宋体" w:hAnsi="宋体" w:eastAsia="宋体"/>
          <w:sz w:val="24"/>
        </w:rPr>
        <w:t>徐振宇主编；王核心，傅云峰，宋荣，卢云峰副主编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机械工程项目综合训练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徐振宇主编；王核心，傅云峰，宋荣，卢云峰副主编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978-7-5160-2925-1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机械工程-高等学校-习题集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材四个项目，选用典型的机械产品作为载体，项目一至项目三为普通项目，学生从测绘、尺寸公差、形位公差及表面粗糙度定制、选材及表面处理和热处理，三维建模及装配，工程图绘制、典型零件价格估算全过程实施，配以大量的视频动画，系统介绍了铸造、锻造、...</w:t>
      </w:r>
    </w:p>
    <w:p/>
    <w:p>
      <w:r>
        <w:t>本书出售、求购地址：https://www.jiaokey.com/book/detail/14948226.html</w:t>
      </w:r>
    </w:p>
    <w:p>
      <w:r>
        <w:t>更多相关图书推荐：https://www.jiaokey.com</w:t>
      </w:r>
    </w:p>
    <w:p>
      <w:r>
        <w:t>徐振宇主编；王核心，傅云峰，宋荣，卢云峰副主编 其他作品：https://www.jiaokey.com/tag/徐振宇主编；王核心，傅云峰，宋荣，卢云峰副主编.html</w:t>
      </w:r>
    </w:p>
    <w:p>
      <w:r>
        <w:t>关键词搜索：https://www.jiaokey.com/tag/机械工程-高等学校-习题集.html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