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品与鉴 2010中国画廊与艺术家</w:t>
      </w:r>
    </w:p>
    <w:p>
      <w:r>
        <w:rPr>
          <w:rFonts w:ascii="宋体" w:hAnsi="宋体" w:eastAsia="宋体"/>
          <w:sz w:val="24"/>
        </w:rPr>
        <w:t>北京一名艺术文化院策划；刘芯荣，曾辉主编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品与鉴 2010中国画廊与艺术家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北京一名艺术文化院策划；刘芯荣，曾辉主编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978-7-5410-4564-6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128.00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艺术家-中国-现代-介绍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本书收录的作品有:老子出关;春满人间;神州大地花似锦;双雄会;婀娜黄昏后;春晴鸟声碎;花鸟;巡幽图;石痴;巍巍甘巴拉等。</w:t>
      </w:r>
    </w:p>
    <w:p/>
    <w:p>
      <w:r>
        <w:t>本书出售、求购地址：https://www.jiaokey.com/book/detail/14943910.html</w:t>
      </w:r>
    </w:p>
    <w:p>
      <w:r>
        <w:t>更多相关图书推荐：https://www.jiaokey.com</w:t>
      </w:r>
    </w:p>
    <w:p>
      <w:r>
        <w:t>北京一名艺术文化院策划；刘芯荣，曾辉主编 其他作品：https://www.jiaokey.com/tag/北京一名艺术文化院策划；刘芯荣，曾辉主编.html</w:t>
      </w:r>
    </w:p>
    <w:p>
      <w:r>
        <w:t>关键词搜索：https://www.jiaokey.com/tag/艺术家-中国-现代-介绍.html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