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书名：政治制度、治理绩效与治理体系现代化研究</w:t>
      </w:r>
    </w:p>
    <w:p>
      <w:r>
        <w:t>作者:陈马东方月，万绍红</w:t>
      </w:r>
    </w:p>
    <w:p>
      <w:r>
        <w:t>出版社:</w:t>
      </w:r>
    </w:p>
    <w:p>
      <w:r>
        <w:t>出版日期：2020.12</w:t>
      </w:r>
    </w:p>
    <w:p>
      <w:r>
        <w:t>总页数：230</w:t>
      </w:r>
    </w:p>
    <w:p>
      <w:r>
        <w:t>更多请访问教客网:www.jiaokey.com</w:t>
      </w:r>
    </w:p>
    <w:p>
      <w:r>
        <w:t>政治制度、治理绩效与治理体系现代化研究评论地址：https://www.jiaokey.com/book/detail/14943491.html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