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野猪卖香气</w:t>
      </w:r>
    </w:p>
    <w:p>
      <w:r>
        <w:rPr>
          <w:rFonts w:ascii="宋体" w:hAnsi="宋体" w:eastAsia="宋体"/>
          <w:sz w:val="24"/>
        </w:rPr>
        <w:t>李延祜著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野猪卖香气</w:t>
            </w:r>
          </w:p>
        </w:tc>
      </w:tr>
      <w:tr>
        <w:tc>
          <w:tcPr>
            <w:tcW w:type="dxa" w:w="4320"/>
          </w:tcPr>
          <w:p>
            <w:r>
              <w:t>作者</w:t>
            </w:r>
          </w:p>
        </w:tc>
        <w:tc>
          <w:tcPr>
            <w:tcW w:type="dxa" w:w="4320"/>
          </w:tcPr>
          <w:p>
            <w:r>
              <w:t>李延祜著</w:t>
            </w:r>
          </w:p>
        </w:tc>
      </w:tr>
      <w:tr>
        <w:tc>
          <w:tcPr>
            <w:tcW w:type="dxa" w:w="4320"/>
          </w:tcPr>
          <w:p>
            <w:r>
              <w:t>出版社</w:t>
            </w:r>
          </w:p>
        </w:tc>
        <w:tc>
          <w:tcPr>
            <w:tcW w:type="dxa" w:w="4320"/>
          </w:tcPr>
          <w:p>
            <w:r/>
          </w:p>
        </w:tc>
      </w:tr>
      <w:tr>
        <w:tc>
          <w:tcPr>
            <w:tcW w:type="dxa" w:w="4320"/>
          </w:tcPr>
          <w:p>
            <w:r>
              <w:t>ISBN</w:t>
            </w:r>
          </w:p>
        </w:tc>
        <w:tc>
          <w:tcPr>
            <w:tcW w:type="dxa" w:w="4320"/>
          </w:tcPr>
          <w:p>
            <w:r>
              <w:t>978-7-5378-6118-2</w:t>
            </w:r>
          </w:p>
        </w:tc>
      </w:tr>
      <w:tr>
        <w:tc>
          <w:tcPr>
            <w:tcW w:type="dxa" w:w="4320"/>
          </w:tcPr>
          <w:p>
            <w:r>
              <w:t>出版日期</w:t>
            </w:r>
          </w:p>
        </w:tc>
        <w:tc>
          <w:tcPr>
            <w:tcW w:type="dxa" w:w="4320"/>
          </w:tcPr>
          <w:p>
            <w:r>
              <w:t>2021-01-01</w:t>
            </w:r>
          </w:p>
        </w:tc>
      </w:tr>
      <w:tr>
        <w:tc>
          <w:tcPr>
            <w:tcW w:type="dxa" w:w="4320"/>
          </w:tcPr>
          <w:p>
            <w:r>
              <w:t>页数</w:t>
            </w:r>
          </w:p>
        </w:tc>
        <w:tc>
          <w:tcPr>
            <w:tcW w:type="dxa" w:w="4320"/>
          </w:tcPr>
          <w:p>
            <w:r>
              <w:t>249</w:t>
            </w:r>
          </w:p>
        </w:tc>
      </w:tr>
      <w:tr>
        <w:tc>
          <w:tcPr>
            <w:tcW w:type="dxa" w:w="4320"/>
          </w:tcPr>
          <w:p>
            <w:r>
              <w:t>价格</w:t>
            </w:r>
          </w:p>
        </w:tc>
        <w:tc>
          <w:tcPr>
            <w:tcW w:type="dxa" w:w="4320"/>
          </w:tcPr>
          <w:p>
            <w:r/>
          </w:p>
        </w:tc>
      </w:tr>
      <w:tr>
        <w:tc>
          <w:tcPr>
            <w:tcW w:type="dxa" w:w="4320"/>
          </w:tcPr>
          <w:p>
            <w:r>
              <w:t>关键词</w:t>
            </w:r>
          </w:p>
        </w:tc>
        <w:tc>
          <w:tcPr>
            <w:tcW w:type="dxa" w:w="4320"/>
          </w:tcPr>
          <w:p>
            <w:r>
              <w:t>寓言-作品集-中国-当代</w:t>
            </w:r>
          </w:p>
        </w:tc>
      </w:tr>
      <w:tr>
        <w:tc>
          <w:tcPr>
            <w:tcW w:type="dxa" w:w="4320"/>
          </w:tcPr>
          <w:p>
            <w:r>
              <w:t>分类</w:t>
            </w:r>
          </w:p>
        </w:tc>
        <w:tc>
          <w:tcPr>
            <w:tcW w:type="dxa" w:w="4320"/>
          </w:tcPr>
          <w:p>
            <w:r/>
          </w:p>
        </w:tc>
      </w:tr>
    </w:tbl>
    <w:p/>
    <w:p>
      <w:pPr>
        <w:pStyle w:val="Heading1"/>
      </w:pPr>
      <w:r>
        <w:t>图书介绍</w:t>
      </w:r>
    </w:p>
    <w:p>
      <w:r>
        <w:t>本书是作者多年寓言故事的合集，搜集了几十篇小寓言，如，野猪卖香味、皇帝的棋艺、禁锢的“名画”、集邮者的发财梦、奴隶与国王、狼与猎人的舌战、蝙蝠受宠、熊猫判案等表现的动物界的事情，掩卷思考，讽刺意味颇浓。故事生动有趣，可读性强。本寓言集多以动植物为主体，故事情节有趣，篇幅短小，语言精练，或借古喻今，或借小寓大，或借远寓近，把富有教育意义的主题和深刻的哲理用好听有趣的寓言故事讲述得浅显易懂，耐人寻味。</w:t>
      </w:r>
    </w:p>
    <w:p/>
    <w:p>
      <w:r>
        <w:t>本书出售、求购地址：https://www.jiaokey.com/book/detail/14930041.html</w:t>
      </w:r>
    </w:p>
    <w:p>
      <w:r>
        <w:t>更多相关图书推荐：https://www.jiaokey.com</w:t>
      </w:r>
    </w:p>
    <w:p>
      <w:r>
        <w:t>李延祜著 其他作品：https://www.jiaokey.com/tag/李延祜著.html</w:t>
      </w:r>
    </w:p>
    <w:p>
      <w:r>
        <w:t>关键词搜索：https://www.jiaokey.com/tag/寓言-作品集-中国-当代.html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