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杨慎研究</w:t>
      </w:r>
    </w:p>
    <w:p>
      <w:r>
        <w:rPr>
          <w:rFonts w:ascii="宋体" w:hAnsi="宋体" w:eastAsia="宋体"/>
          <w:sz w:val="24"/>
        </w:rPr>
        <w:t>王智勇,秦际明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杨慎研究</w:t>
            </w:r>
          </w:p>
        </w:tc>
      </w:tr>
      <w:tr>
        <w:tc>
          <w:tcPr>
            <w:tcW w:type="dxa" w:w="4320"/>
          </w:tcPr>
          <w:p>
            <w:r>
              <w:t>作者</w:t>
            </w:r>
          </w:p>
        </w:tc>
        <w:tc>
          <w:tcPr>
            <w:tcW w:type="dxa" w:w="4320"/>
          </w:tcPr>
          <w:p>
            <w:r>
              <w:t>王智勇,秦际明</w:t>
            </w:r>
          </w:p>
        </w:tc>
      </w:tr>
      <w:tr>
        <w:tc>
          <w:tcPr>
            <w:tcW w:type="dxa" w:w="4320"/>
          </w:tcPr>
          <w:p>
            <w:r>
              <w:t>出版社</w:t>
            </w:r>
          </w:p>
        </w:tc>
        <w:tc>
          <w:tcPr>
            <w:tcW w:type="dxa" w:w="4320"/>
          </w:tcPr>
          <w:p>
            <w:r>
              <w:t>成都：四川人民出版社</w:t>
            </w:r>
          </w:p>
        </w:tc>
      </w:tr>
      <w:tr>
        <w:tc>
          <w:tcPr>
            <w:tcW w:type="dxa" w:w="4320"/>
          </w:tcPr>
          <w:p>
            <w:r>
              <w:t>ISBN</w:t>
            </w:r>
          </w:p>
        </w:tc>
        <w:tc>
          <w:tcPr>
            <w:tcW w:type="dxa" w:w="4320"/>
          </w:tcPr>
          <w:p>
            <w:r>
              <w:t>9787220112119</w:t>
            </w:r>
          </w:p>
        </w:tc>
      </w:tr>
      <w:tr>
        <w:tc>
          <w:tcPr>
            <w:tcW w:type="dxa" w:w="4320"/>
          </w:tcPr>
          <w:p>
            <w:r>
              <w:t>出版日期</w:t>
            </w:r>
          </w:p>
        </w:tc>
        <w:tc>
          <w:tcPr>
            <w:tcW w:type="dxa" w:w="4320"/>
          </w:tcPr>
          <w:p>
            <w:r>
              <w:t>2020-02-01</w:t>
            </w:r>
          </w:p>
        </w:tc>
      </w:tr>
      <w:tr>
        <w:tc>
          <w:tcPr>
            <w:tcW w:type="dxa" w:w="4320"/>
          </w:tcPr>
          <w:p>
            <w:r>
              <w:t>页数</w:t>
            </w:r>
          </w:p>
        </w:tc>
        <w:tc>
          <w:tcPr>
            <w:tcW w:type="dxa" w:w="4320"/>
          </w:tcPr>
          <w:p>
            <w:r>
              <w:t>409</w:t>
            </w:r>
          </w:p>
        </w:tc>
      </w:tr>
      <w:tr>
        <w:tc>
          <w:tcPr>
            <w:tcW w:type="dxa" w:w="4320"/>
          </w:tcPr>
          <w:p>
            <w:r>
              <w:t>价格</w:t>
            </w:r>
          </w:p>
        </w:tc>
        <w:tc>
          <w:tcPr>
            <w:tcW w:type="dxa" w:w="4320"/>
          </w:tcPr>
          <w:p>
            <w:r/>
          </w:p>
        </w:tc>
      </w:tr>
      <w:tr>
        <w:tc>
          <w:tcPr>
            <w:tcW w:type="dxa" w:w="4320"/>
          </w:tcPr>
          <w:p>
            <w:r>
              <w:t>关键词</w:t>
            </w:r>
          </w:p>
        </w:tc>
        <w:tc>
          <w:tcPr>
            <w:tcW w:type="dxa" w:w="4320"/>
          </w:tcPr>
          <w:p>
            <w:r>
              <w:t>杨慎（1488～1559）－人物研究－文集</w:t>
            </w:r>
          </w:p>
        </w:tc>
      </w:tr>
      <w:tr>
        <w:tc>
          <w:tcPr>
            <w:tcW w:type="dxa" w:w="4320"/>
          </w:tcPr>
          <w:p>
            <w:r>
              <w:t>分类</w:t>
            </w:r>
          </w:p>
        </w:tc>
        <w:tc>
          <w:tcPr>
            <w:tcW w:type="dxa" w:w="4320"/>
          </w:tcPr>
          <w:p>
            <w:r>
              <w:t>人物传记：按学科分</w:t>
            </w:r>
          </w:p>
        </w:tc>
      </w:tr>
    </w:tbl>
    <w:p/>
    <w:p>
      <w:pPr>
        <w:pStyle w:val="Heading1"/>
      </w:pPr>
      <w:r>
        <w:t>图书介绍</w:t>
      </w:r>
    </w:p>
    <w:p>
      <w:r>
        <w:t>本书精选1911年以来关于国内外知名学者撰写的关于四川十大历史名人之一的杨慎研究的经典文章，汇集老中青三代学人，展现每一代学人在研究思路、方法和路径上的推陈出新。同时所选论文涵盖历史、考古、文学、科技等多个学科，以此梳理和综合多年来学术界对杨慎的研究成果，并由分册主编精心撰写导读、研究综述和研究目录索引，为后学研究提供指引。</w:t>
      </w:r>
    </w:p>
    <w:p/>
    <w:p>
      <w:r>
        <w:t>本书出售、求购地址：https://www.jiaokey.com/book/detail/14929219.html</w:t>
      </w:r>
    </w:p>
    <w:p>
      <w:r>
        <w:t>更多人物传记：按学科分图书推荐：https://www.jiaokey.com</w:t>
      </w:r>
    </w:p>
    <w:p>
      <w:r>
        <w:t>王智勇,秦际明 其他作品：https://www.jiaokey.com/tag/王智勇,秦际明.html</w:t>
      </w:r>
    </w:p>
    <w:p>
      <w:r>
        <w:t>成都：四川人民出版社 出版图书：https://www.jiaokey.com/tag/成都：四川人民出版社.html</w:t>
      </w:r>
    </w:p>
    <w:p>
      <w:r>
        <w:t>关键词搜索：https://www.jiaokey.com/tag/杨慎（1488～1559）－人物研究－文集.html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