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体验城市 原著第3版</w:t>
      </w:r>
    </w:p>
    <w:p>
      <w:r>
        <w:rPr>
          <w:rFonts w:ascii="宋体" w:hAnsi="宋体" w:eastAsia="宋体"/>
          <w:sz w:val="24"/>
        </w:rPr>
        <w:t>（美）马克·赫特（Mark Hutter）著；叶齐茂，倪晓晖译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体验城市 原著第3版</w:t>
            </w:r>
          </w:p>
        </w:tc>
      </w:tr>
      <w:tr>
        <w:tc>
          <w:tcPr>
            <w:tcW w:type="dxa" w:w="4320"/>
          </w:tcPr>
          <w:p>
            <w:r>
              <w:t>作者</w:t>
            </w:r>
          </w:p>
        </w:tc>
        <w:tc>
          <w:tcPr>
            <w:tcW w:type="dxa" w:w="4320"/>
          </w:tcPr>
          <w:p>
            <w:r>
              <w:t>（美）马克·赫特（Mark Hutter）著；叶齐茂，倪晓晖译</w:t>
            </w:r>
          </w:p>
        </w:tc>
      </w:tr>
      <w:tr>
        <w:tc>
          <w:tcPr>
            <w:tcW w:type="dxa" w:w="4320"/>
          </w:tcPr>
          <w:p>
            <w:r>
              <w:t>出版社</w:t>
            </w:r>
          </w:p>
        </w:tc>
        <w:tc>
          <w:tcPr>
            <w:tcW w:type="dxa" w:w="4320"/>
          </w:tcPr>
          <w:p>
            <w:r/>
          </w:p>
        </w:tc>
      </w:tr>
      <w:tr>
        <w:tc>
          <w:tcPr>
            <w:tcW w:type="dxa" w:w="4320"/>
          </w:tcPr>
          <w:p>
            <w:r>
              <w:t>ISBN</w:t>
            </w:r>
          </w:p>
        </w:tc>
        <w:tc>
          <w:tcPr>
            <w:tcW w:type="dxa" w:w="4320"/>
          </w:tcPr>
          <w:p>
            <w:r>
              <w:t>978-7-5074-3200-8</w:t>
            </w:r>
          </w:p>
        </w:tc>
      </w:tr>
      <w:tr>
        <w:tc>
          <w:tcPr>
            <w:tcW w:type="dxa" w:w="4320"/>
          </w:tcPr>
          <w:p>
            <w:r>
              <w:t>出版日期</w:t>
            </w:r>
          </w:p>
        </w:tc>
        <w:tc>
          <w:tcPr>
            <w:tcW w:type="dxa" w:w="4320"/>
          </w:tcPr>
          <w:p>
            <w:r>
              <w:t>2020-05-01</w:t>
            </w:r>
          </w:p>
        </w:tc>
      </w:tr>
      <w:tr>
        <w:tc>
          <w:tcPr>
            <w:tcW w:type="dxa" w:w="4320"/>
          </w:tcPr>
          <w:p>
            <w:r>
              <w:t>页数</w:t>
            </w:r>
          </w:p>
        </w:tc>
        <w:tc>
          <w:tcPr>
            <w:tcW w:type="dxa" w:w="4320"/>
          </w:tcPr>
          <w:p>
            <w:r>
              <w:t>727</w:t>
            </w:r>
          </w:p>
        </w:tc>
      </w:tr>
      <w:tr>
        <w:tc>
          <w:tcPr>
            <w:tcW w:type="dxa" w:w="4320"/>
          </w:tcPr>
          <w:p>
            <w:r>
              <w:t>价格</w:t>
            </w:r>
          </w:p>
        </w:tc>
        <w:tc>
          <w:tcPr>
            <w:tcW w:type="dxa" w:w="4320"/>
          </w:tcPr>
          <w:p>
            <w:r>
              <w:t>98.00</w:t>
            </w:r>
          </w:p>
        </w:tc>
      </w:tr>
      <w:tr>
        <w:tc>
          <w:tcPr>
            <w:tcW w:type="dxa" w:w="4320"/>
          </w:tcPr>
          <w:p>
            <w:r>
              <w:t>关键词</w:t>
            </w:r>
          </w:p>
        </w:tc>
        <w:tc>
          <w:tcPr>
            <w:tcW w:type="dxa" w:w="4320"/>
          </w:tcPr>
          <w:p>
            <w:r>
              <w:t>城市社会学</w:t>
            </w:r>
          </w:p>
        </w:tc>
      </w:tr>
      <w:tr>
        <w:tc>
          <w:tcPr>
            <w:tcW w:type="dxa" w:w="4320"/>
          </w:tcPr>
          <w:p>
            <w:r>
              <w:t>分类</w:t>
            </w:r>
          </w:p>
        </w:tc>
        <w:tc>
          <w:tcPr>
            <w:tcW w:type="dxa" w:w="4320"/>
          </w:tcPr>
          <w:p>
            <w:r/>
          </w:p>
        </w:tc>
      </w:tr>
    </w:tbl>
    <w:p/>
    <w:p>
      <w:pPr>
        <w:pStyle w:val="Heading1"/>
      </w:pPr>
      <w:r>
        <w:t>图书介绍</w:t>
      </w:r>
    </w:p>
    <w:p>
      <w:r>
        <w:t>这本书反映了马克哈特对城市社会学的学术造诣和他毕生对体验城市生活的热情。他在芝加哥社会学学院有着深厚的学术根基，有助于了解和欣赏城市结构和过程的多样性及其对城市居民日常生活的影响。本书通过将芝加哥学派的传统与象征互动产生的社会心理视角相结合，并结合政治经济学对城市语境中的社会组织、社会变化、分层和权力的宏观考察，扩展了芝加哥学派的视角。</w:t>
      </w:r>
    </w:p>
    <w:p/>
    <w:p>
      <w:r>
        <w:t>本书出售、求购地址：https://www.jiaokey.com/book/detail/14923227.html</w:t>
      </w:r>
    </w:p>
    <w:p>
      <w:r>
        <w:t>更多相关图书推荐：https://www.jiaokey.com</w:t>
      </w:r>
    </w:p>
    <w:p>
      <w:r>
        <w:t>（美）马克·赫特（Mark Hutter）著；叶齐茂，倪晓晖译 其他作品：https://www.jiaokey.com/tag/（美）马克·赫特（Mark Hutter）著；叶齐茂，倪晓晖译.html</w:t>
      </w:r>
    </w:p>
    <w:p>
      <w:r>
        <w:t>关键词搜索：https://www.jiaokey.com/tag/城市社会学.html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