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书名：中小企业融资的高级原则  评估框架与国际实践</w:t>
      </w:r>
    </w:p>
    <w:p>
      <w:r>
        <w:t>作者：普惠金融全球合作伙伴（GPFI）著</w:t>
      </w:r>
    </w:p>
    <w:p>
      <w:r>
        <w:t>出版社：</w:t>
      </w:r>
    </w:p>
    <w:p>
      <w:r>
        <w:t>出版日期：2021.04</w:t>
      </w:r>
    </w:p>
    <w:p>
      <w:r>
        <w:t>总页数：167</w:t>
      </w:r>
    </w:p>
    <w:p>
      <w:r>
        <w:t>更多请访问教客网: www.jiaokey.com</w:t>
      </w:r>
    </w:p>
    <w:p>
      <w:r>
        <w:t>中小企业融资的高级原则  评估框架与国际实践 评论地址：https://www.jiaokey.com/book/detail/14922455.html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