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书名：袁博动物小说系列  镰刀龙勇士  7-14岁</w:t>
      </w:r>
    </w:p>
    <w:p>
      <w:r>
        <w:t>作者：袁博著</w:t>
      </w:r>
    </w:p>
    <w:p>
      <w:r>
        <w:t>出版社：</w:t>
      </w:r>
    </w:p>
    <w:p>
      <w:r>
        <w:t>出版日期：2017.09</w:t>
      </w:r>
    </w:p>
    <w:p>
      <w:r>
        <w:t>总页数：186</w:t>
      </w:r>
    </w:p>
    <w:p>
      <w:r>
        <w:t>更多请访问教客网: www.jiaokey.com</w:t>
      </w:r>
    </w:p>
    <w:p>
      <w:r>
        <w:t>袁博动物小说系列  镰刀龙勇士  7-14岁 评论地址：https://www.jiaokey.com/book/detail/14869426.html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