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书名：号角与战鼓  晋察冀战地记者</w:t>
      </w:r>
    </w:p>
    <w:p>
      <w:r>
        <w:t>作者：王建设</w:t>
      </w:r>
    </w:p>
    <w:p>
      <w:r>
        <w:t>出版社：</w:t>
      </w:r>
    </w:p>
    <w:p>
      <w:r>
        <w:t>出版日期：2020.10</w:t>
      </w:r>
    </w:p>
    <w:p>
      <w:r>
        <w:t>总页数：649</w:t>
      </w:r>
    </w:p>
    <w:p>
      <w:r>
        <w:t>更多请访问教客网: www.jiaokey.com</w:t>
      </w:r>
    </w:p>
    <w:p>
      <w:r>
        <w:t>号角与战鼓  晋察冀战地记者 评论地址：https://www.jiaokey.com/book/detail/14865143.html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