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书名：丙烯画创意技法</w:t>
      </w:r>
    </w:p>
    <w:p>
      <w:r>
        <w:t>作者：（美）克丽斯·柯宗，（美）朱莉·普里恰德主编</w:t>
      </w:r>
    </w:p>
    <w:p>
      <w:r>
        <w:t>出版社：</w:t>
      </w:r>
    </w:p>
    <w:p>
      <w:r>
        <w:t>出版日期：2020.01</w:t>
      </w:r>
    </w:p>
    <w:p>
      <w:r>
        <w:t>总页数：126</w:t>
      </w:r>
    </w:p>
    <w:p>
      <w:r>
        <w:t>更多请访问教客网: www.jiaokey.com</w:t>
      </w:r>
    </w:p>
    <w:p>
      <w:r>
        <w:t>丙烯画创意技法 评论地址：https://www.jiaokey.com/book/detail/14860286.html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