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风力发电企业现场应急处置</w:t>
      </w:r>
    </w:p>
    <w:p>
      <w:r>
        <w:rPr>
          <w:rFonts w:ascii="宋体" w:hAnsi="宋体" w:eastAsia="宋体"/>
          <w:sz w:val="24"/>
        </w:rPr>
        <w:t>张勋奎,陈立伟,田新利,孙亚林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风力发电企业现场应急处置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张勋奎,陈立伟,田新利,孙亚林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9787519831226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风力发电－发电厂－突发事件－应急对策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各种发电</w:t>
            </w:r>
          </w:p>
        </w:tc>
      </w:tr>
    </w:tbl>
    <w:p/>
    <w:p>
      <w:pPr>
        <w:pStyle w:val="Heading1"/>
      </w:pPr>
      <w:r>
        <w:t>图书介绍</w:t>
      </w:r>
    </w:p>
    <w:p>
      <w:r>
        <w:t>1应急管理委员会及其成员应急处置卡2应急指挥部及其成员应急处置卡3重点岗位应急处置卡4设备生产事件应急处置卡5应急设备操作卡6人身伤害应急救护卡7应急处置程序卡8场所区域消防设施及应急疏散图。</w:t>
      </w:r>
    </w:p>
    <w:p/>
    <w:p>
      <w:r>
        <w:t>本书出售、求购地址：https://www.jiaokey.com/book/detail/14858899.html</w:t>
      </w:r>
    </w:p>
    <w:p>
      <w:r>
        <w:t>更多各种发电图书推荐：https://www.jiaokey.com</w:t>
      </w:r>
    </w:p>
    <w:p>
      <w:r>
        <w:t>张勋奎,陈立伟,田新利,孙亚林 其他作品：https://www.jiaokey.com/tag/张勋奎,陈立伟,田新利,孙亚林.html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关键词搜索：https://www.jiaokey.com/tag/风力发电－发电厂－突发事件－应急对策.html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