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生产计划</w:t>
      </w:r>
    </w:p>
    <w:p>
      <w:r>
        <w:rPr>
          <w:rFonts w:ascii="宋体" w:hAnsi="宋体" w:eastAsia="宋体"/>
          <w:sz w:val="24"/>
        </w:rPr>
        <w:t>曾强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9787563557837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生产计划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各种专门计划</w:t>
            </w:r>
          </w:p>
        </w:tc>
      </w:tr>
    </w:tbl>
    <w:p/>
    <w:p>
      <w:pPr>
        <w:pStyle w:val="Heading1"/>
      </w:pPr>
      <w:r>
        <w:t>图书介绍</w:t>
      </w:r>
    </w:p>
    <w:p>
      <w:r>
        <w:t>本教材以推动型生产方式为对象，介绍生产计划的制定方法。第1章“绪论”介绍生产系统、工业企业生产系统、生产类型、生产过程的组织形式、生产计划等相关概念及方法。第2章“需求预测与生产能力核算”介绍需求预测的作用及方法，做到“知己知彼”。第3章“综合生产计划”介绍综合生产计划的作用、相关概念、制定步骤及制定方法。第4章“主生产计划”介绍主生产计划的作用、相关概念、制定步骤及维护方法。第6章“物料需求计划”介绍物料需求计划的作用、相关概念、制定步骤及维护方法。第6章“生产作业计划”介绍生产作业计划的作用、相关概念、制定步骤及制定方法。</w:t>
      </w:r>
    </w:p>
    <w:p/>
    <w:p>
      <w:r>
        <w:t>本书出售、求购地址：https://www.jiaokey.com/book/detail/14853154.html</w:t>
      </w:r>
    </w:p>
    <w:p>
      <w:r>
        <w:t>更多各种专门计划图书推荐：https://www.jiaokey.com</w:t>
      </w:r>
    </w:p>
    <w:p>
      <w:r>
        <w:t>曾强 其他作品：https://www.jiaokey.com/tag/曾强.html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关键词搜索：https://www.jiaokey.com/tag/生产计划.html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