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刘伯温文集  下</w:t>
      </w:r>
    </w:p>
    <w:p>
      <w:r>
        <w:rPr>
          <w:rFonts w:ascii="宋体" w:hAnsi="宋体" w:eastAsia="宋体"/>
          <w:sz w:val="24"/>
        </w:rPr>
        <w:t>（明）刘基著；雷克丑校记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刘伯温文集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（明）刘基著；雷克丑校记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978-7-5120-2035-1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172.00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中国文学-古典文学-作品综合集-明代-刘基（1311-1375）-文集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是一部传统古籍整理类图书（全2册）。本书为元末明初刘基的文学作品集，全书为《覆瓿集》十卷、《写情集》二卷、《春秋明经》二卷、《犁眉公集》二卷、《郁离子》三卷、《翊运录》一卷。其文学创作以“师古”</w:t>
      </w:r>
    </w:p>
    <w:p/>
    <w:p>
      <w:r>
        <w:t>本书出售、求购地址：https://www.jiaokey.com/book/detail/14829443.html</w:t>
      </w:r>
    </w:p>
    <w:p>
      <w:r>
        <w:t>更多相关图书推荐：https://www.jiaokey.com</w:t>
      </w:r>
    </w:p>
    <w:p>
      <w:r>
        <w:t>（明）刘基著；雷克丑校记 其他作品：https://www.jiaokey.com/tag/（明）刘基著；雷克丑校记.html</w:t>
      </w:r>
    </w:p>
    <w:p>
      <w:r>
        <w:t>关键词搜索：https://www.jiaokey.com/tag/中国文学-古典文学-作品综合集-明代-刘基（1311-1375）-文集.html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