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书名：“三权分置”下的土地定价与交易制度研究</w:t>
      </w:r>
    </w:p>
    <w:p>
      <w:r>
        <w:t>作者：王英辉著</w:t>
      </w:r>
    </w:p>
    <w:p>
      <w:r>
        <w:t>出版社：</w:t>
      </w:r>
    </w:p>
    <w:p>
      <w:r>
        <w:t>出版日期：2019.01</w:t>
      </w:r>
    </w:p>
    <w:p>
      <w:r>
        <w:t>总页数：171</w:t>
      </w:r>
    </w:p>
    <w:p>
      <w:r>
        <w:t>更多请访问教客网: www.jiaokey.com</w:t>
      </w:r>
    </w:p>
    <w:p>
      <w:r>
        <w:t>“三权分置”下的土地定价与交易制度研究 评论地址：https://www.jiaokey.com/book/detail/14828800.html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