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初中生中华优秀传统文化知识必备与能力训练</w:t>
      </w:r>
    </w:p>
    <w:p>
      <w:r>
        <w:rPr>
          <w:rFonts w:ascii="宋体" w:hAnsi="宋体" w:eastAsia="宋体"/>
          <w:sz w:val="24"/>
        </w:rPr>
        <w:t>单良主编；李小强，李慧媛，王小英副主编；刘永，谭晓华等编委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初中生中华优秀传统文化知识必备与能力训练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单良主编；李小强，李慧媛，王小英副主编；刘永，谭晓华等编委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978-7-5648-3650-4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三部分构成，上篇为“社会主义核心价值观下儒家经典诵读”，由“国家篇”“社会篇”“个人篇”三章构成；第二部分为“各朝代文学概况与经典诗文欣赏”，分为八章，详细讲述了从先秦文学到清朝文学的概况，并配以经典诗文欣赏；第三部分为“课内外文言文阅读比较与练习”，分为七章收纳了初中课本中的古文并与课外文章进行比较阅读，第七章包括大量传统文化的集萃与练习。</w:t>
      </w:r>
    </w:p>
    <w:p/>
    <w:p>
      <w:r>
        <w:t>本书出售、求购地址：https://www.jiaokey.com/book/detail/14828089.html</w:t>
      </w:r>
    </w:p>
    <w:p>
      <w:r>
        <w:t>更多相关图书推荐：https://www.jiaokey.com</w:t>
      </w:r>
    </w:p>
    <w:p>
      <w:r>
        <w:t>单良主编；李小强，李慧媛，王小英副主编；刘永，谭晓华等编委 其他作品：https://www.jiaokey.com/tag/单良主编；李小强，李慧媛，王小英副主编；刘永，谭晓华等编委.html</w:t>
      </w:r>
    </w:p>
    <w:p>
      <w:r>
        <w:t>关键词搜索：https://www.jiaokey.com/tag/中华文化-初中-教学参考资料.html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