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书名：金融机构下信用衍生品定价的再思考</w:t>
      </w:r>
    </w:p>
    <w:p>
      <w:r>
        <w:t>作者：陈艳声</w:t>
      </w:r>
    </w:p>
    <w:p>
      <w:r>
        <w:t>出版社：长沙：湖南师范大学出版社</w:t>
      </w:r>
    </w:p>
    <w:p>
      <w:r>
        <w:t>出版日期：2019.12</w:t>
      </w:r>
    </w:p>
    <w:p>
      <w:r>
        <w:t>总页数：248</w:t>
      </w:r>
    </w:p>
    <w:p>
      <w:r>
        <w:t>更多请访问教客网: www.jiaokey.com</w:t>
      </w:r>
    </w:p>
    <w:p>
      <w:r>
        <w:t>金融机构下信用衍生品定价的再思考 评论地址：https://www.jiaokey.com/book/detail/14828047.html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