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水土保持防治措施设计</w:t>
      </w:r>
    </w:p>
    <w:p>
      <w:r>
        <w:rPr>
          <w:rFonts w:ascii="宋体" w:hAnsi="宋体" w:eastAsia="宋体"/>
          <w:sz w:val="24"/>
        </w:rPr>
        <w:t>国网湖北省电力有限公司组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水土保持防治措施设计</w:t>
            </w:r>
          </w:p>
        </w:tc>
      </w:tr>
      <w:tr>
        <w:tc>
          <w:tcPr>
            <w:tcW w:type="dxa" w:w="4320"/>
          </w:tcPr>
          <w:p>
            <w:r>
              <w:t>作者</w:t>
            </w:r>
          </w:p>
        </w:tc>
        <w:tc>
          <w:tcPr>
            <w:tcW w:type="dxa" w:w="4320"/>
          </w:tcPr>
          <w:p>
            <w:r>
              <w:t>国网湖北省电力有限公司组</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9787519848057</w:t>
            </w:r>
          </w:p>
        </w:tc>
      </w:tr>
      <w:tr>
        <w:tc>
          <w:tcPr>
            <w:tcW w:type="dxa" w:w="4320"/>
          </w:tcPr>
          <w:p>
            <w:r>
              <w:t>出版日期</w:t>
            </w:r>
          </w:p>
        </w:tc>
        <w:tc>
          <w:tcPr>
            <w:tcW w:type="dxa" w:w="4320"/>
          </w:tcPr>
          <w:p>
            <w:r>
              <w:t>2020-10-01</w:t>
            </w:r>
          </w:p>
        </w:tc>
      </w:tr>
      <w:tr>
        <w:tc>
          <w:tcPr>
            <w:tcW w:type="dxa" w:w="4320"/>
          </w:tcPr>
          <w:p>
            <w:r>
              <w:t>页数</w:t>
            </w:r>
          </w:p>
        </w:tc>
        <w:tc>
          <w:tcPr>
            <w:tcW w:type="dxa" w:w="4320"/>
          </w:tcPr>
          <w:p>
            <w:r>
              <w:t>111</w:t>
            </w:r>
          </w:p>
        </w:tc>
      </w:tr>
      <w:tr>
        <w:tc>
          <w:tcPr>
            <w:tcW w:type="dxa" w:w="4320"/>
          </w:tcPr>
          <w:p>
            <w:r>
              <w:t>价格</w:t>
            </w:r>
          </w:p>
        </w:tc>
        <w:tc>
          <w:tcPr>
            <w:tcW w:type="dxa" w:w="4320"/>
          </w:tcPr>
          <w:p>
            <w:r/>
          </w:p>
        </w:tc>
      </w:tr>
      <w:tr>
        <w:tc>
          <w:tcPr>
            <w:tcW w:type="dxa" w:w="4320"/>
          </w:tcPr>
          <w:p>
            <w:r>
              <w:t>关键词</w:t>
            </w:r>
          </w:p>
        </w:tc>
        <w:tc>
          <w:tcPr>
            <w:tcW w:type="dxa" w:w="4320"/>
          </w:tcPr>
          <w:p>
            <w:r>
              <w:t>输电-电力工程-水土保持-技术措施-变电所-电力工程-水土保持-技术措施</w:t>
            </w:r>
          </w:p>
        </w:tc>
      </w:tr>
      <w:tr>
        <w:tc>
          <w:tcPr>
            <w:tcW w:type="dxa" w:w="4320"/>
          </w:tcPr>
          <w:p>
            <w:r>
              <w:t>分类</w:t>
            </w:r>
          </w:p>
        </w:tc>
        <w:tc>
          <w:tcPr>
            <w:tcW w:type="dxa" w:w="4320"/>
          </w:tcPr>
          <w:p>
            <w:r>
              <w:t>水土保持</w:t>
            </w:r>
          </w:p>
        </w:tc>
      </w:tr>
    </w:tbl>
    <w:p/>
    <w:p>
      <w:pPr>
        <w:pStyle w:val="Heading1"/>
      </w:pPr>
      <w:r>
        <w:t>图书介绍</w:t>
      </w:r>
    </w:p>
    <w:p>
      <w:r>
        <w:t>本书是输变电工程环境保护与水土保持丛书的《水土保持防治措施设计》分册，共六章，主要包括输变电工程的概述、工程措施设计、植物措施设计、临时措施设计和输变电工程水土保持设计案例等章节。既有以上各类水土保持防治措施选择及应用指导，也有各类水土保持防治措施典型设计图、应用实例图片库等，图文并茂，内容丰富。并且，在附录部分着重提出了输变电工程水土保持防治措施设计图的要求和应注意的问题、工程量的计算和方法，进一步完善输变电工程水土保持防治措施设计的不足之处。本书主要面向参与输变电工程环境保护与水土保持项目的各方，针对环水保建设的前期规划、中期施工和后期维护均有重要的参考价值。</w:t>
      </w:r>
    </w:p>
    <w:p/>
    <w:p>
      <w:r>
        <w:t>本书出售、求购地址：https://www.jiaokey.com/book/detail/14825028.html</w:t>
      </w:r>
    </w:p>
    <w:p>
      <w:r>
        <w:t>更多水土保持图书推荐：https://www.jiaokey.com</w:t>
      </w:r>
    </w:p>
    <w:p>
      <w:r>
        <w:t>国网湖北省电力有限公司组 其他作品：https://www.jiaokey.com/tag/国网湖北省电力有限公司组.html</w:t>
      </w:r>
    </w:p>
    <w:p>
      <w:r>
        <w:t>北京：中国电力出版社 出版图书：https://www.jiaokey.com/tag/北京：中国电力出版社.html</w:t>
      </w:r>
    </w:p>
    <w:p>
      <w:r>
        <w:t>关键词搜索：https://www.jiaokey.com/tag/输电-电力工程-水土保持-技术措施-变电所-电力工程-水土保持-技术措施.html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