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书名：中国经济社会发展形势与对策  2020  确保实现脱贫攻坚目标  促进农业丰收农民增收</w:t>
      </w:r>
    </w:p>
    <w:p>
      <w:r>
        <w:t>作者：黄守宏主编</w:t>
      </w:r>
    </w:p>
    <w:p>
      <w:r>
        <w:t>出版社：</w:t>
      </w:r>
    </w:p>
    <w:p>
      <w:r>
        <w:t>出版日期：2021.01</w:t>
      </w:r>
    </w:p>
    <w:p>
      <w:r>
        <w:t>总页数：100</w:t>
      </w:r>
    </w:p>
    <w:p>
      <w:r>
        <w:t>更多请访问教客网: www.jiaokey.com</w:t>
      </w:r>
    </w:p>
    <w:p>
      <w:r>
        <w:t>中国经济社会发展形势与对策  2020  确保实现脱贫攻坚目标  促进农业丰收农民增收 评论地址：https://www.jiaokey.com/book/detail/14822994.html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