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书名：全面提高新时代党支部建设质量  党支部工作相关规定学习解读</w:t>
      </w:r>
    </w:p>
    <w:p>
      <w:r>
        <w:t>作者：国明理主编</w:t>
      </w:r>
    </w:p>
    <w:p>
      <w:r>
        <w:t>出版社：</w:t>
      </w:r>
    </w:p>
    <w:p>
      <w:r>
        <w:t>出版日期：2019.01</w:t>
      </w:r>
    </w:p>
    <w:p>
      <w:r>
        <w:t>总页数：308</w:t>
      </w:r>
    </w:p>
    <w:p>
      <w:r>
        <w:t>更多请访问教客网: www.jiaokey.com</w:t>
      </w:r>
    </w:p>
    <w:p>
      <w:r>
        <w:t>全面提高新时代党支部建设质量  党支部工作相关规定学习解读 评论地址：https://www.jiaokey.com/book/detail/14821519.html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