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绿珍珠</w:t>
      </w:r>
    </w:p>
    <w:p>
      <w:r>
        <w:rPr>
          <w:rFonts w:ascii="宋体" w:hAnsi="宋体" w:eastAsia="宋体"/>
          <w:sz w:val="24"/>
        </w:rPr>
        <w:t>汤汤著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绿珍珠</w:t>
            </w:r>
          </w:p>
        </w:tc>
      </w:tr>
      <w:tr>
        <w:tc>
          <w:tcPr>
            <w:tcW w:type="dxa" w:w="4320"/>
          </w:tcPr>
          <w:p>
            <w:r>
              <w:t>作者</w:t>
            </w:r>
          </w:p>
        </w:tc>
        <w:tc>
          <w:tcPr>
            <w:tcW w:type="dxa" w:w="4320"/>
          </w:tcPr>
          <w:p>
            <w:r>
              <w:t>汤汤著</w:t>
            </w:r>
          </w:p>
        </w:tc>
      </w:tr>
      <w:tr>
        <w:tc>
          <w:tcPr>
            <w:tcW w:type="dxa" w:w="4320"/>
          </w:tcPr>
          <w:p>
            <w:r>
              <w:t>出版社</w:t>
            </w:r>
          </w:p>
        </w:tc>
        <w:tc>
          <w:tcPr>
            <w:tcW w:type="dxa" w:w="4320"/>
          </w:tcPr>
          <w:p>
            <w:r/>
          </w:p>
        </w:tc>
      </w:tr>
      <w:tr>
        <w:tc>
          <w:tcPr>
            <w:tcW w:type="dxa" w:w="4320"/>
          </w:tcPr>
          <w:p>
            <w:r>
              <w:t>ISBN</w:t>
            </w:r>
          </w:p>
        </w:tc>
        <w:tc>
          <w:tcPr>
            <w:tcW w:type="dxa" w:w="4320"/>
          </w:tcPr>
          <w:p>
            <w:r>
              <w:t>978-7-5597-2192-1</w:t>
            </w:r>
          </w:p>
        </w:tc>
      </w:tr>
      <w:tr>
        <w:tc>
          <w:tcPr>
            <w:tcW w:type="dxa" w:w="4320"/>
          </w:tcPr>
          <w:p>
            <w:r>
              <w:t>出版日期</w:t>
            </w:r>
          </w:p>
        </w:tc>
        <w:tc>
          <w:tcPr>
            <w:tcW w:type="dxa" w:w="4320"/>
          </w:tcPr>
          <w:p>
            <w:r>
              <w:t>2020-11-01</w:t>
            </w:r>
          </w:p>
        </w:tc>
      </w:tr>
      <w:tr>
        <w:tc>
          <w:tcPr>
            <w:tcW w:type="dxa" w:w="4320"/>
          </w:tcPr>
          <w:p>
            <w:r>
              <w:t>页数</w:t>
            </w:r>
          </w:p>
        </w:tc>
        <w:tc>
          <w:tcPr>
            <w:tcW w:type="dxa" w:w="4320"/>
          </w:tcPr>
          <w:p>
            <w:r>
              <w:t>211</w:t>
            </w:r>
          </w:p>
        </w:tc>
      </w:tr>
      <w:tr>
        <w:tc>
          <w:tcPr>
            <w:tcW w:type="dxa" w:w="4320"/>
          </w:tcPr>
          <w:p>
            <w:r>
              <w:t>价格</w:t>
            </w:r>
          </w:p>
        </w:tc>
        <w:tc>
          <w:tcPr>
            <w:tcW w:type="dxa" w:w="4320"/>
          </w:tcPr>
          <w:p>
            <w:r/>
          </w:p>
        </w:tc>
      </w:tr>
      <w:tr>
        <w:tc>
          <w:tcPr>
            <w:tcW w:type="dxa" w:w="4320"/>
          </w:tcPr>
          <w:p>
            <w:r>
              <w:t>关键词</w:t>
            </w:r>
          </w:p>
        </w:tc>
        <w:tc>
          <w:tcPr>
            <w:tcW w:type="dxa" w:w="4320"/>
          </w:tcPr>
          <w:p>
            <w:r>
              <w:t>童话-中国-当代</w:t>
            </w:r>
          </w:p>
        </w:tc>
      </w:tr>
      <w:tr>
        <w:tc>
          <w:tcPr>
            <w:tcW w:type="dxa" w:w="4320"/>
          </w:tcPr>
          <w:p>
            <w:r>
              <w:t>分类</w:t>
            </w:r>
          </w:p>
        </w:tc>
        <w:tc>
          <w:tcPr>
            <w:tcW w:type="dxa" w:w="4320"/>
          </w:tcPr>
          <w:p>
            <w:r/>
          </w:p>
        </w:tc>
      </w:tr>
    </w:tbl>
    <w:p/>
    <w:p>
      <w:pPr>
        <w:pStyle w:val="Heading1"/>
      </w:pPr>
      <w:r>
        <w:t>图书介绍</w:t>
      </w:r>
    </w:p>
    <w:p>
      <w:r>
        <w:t>这是一个救赎、原谅和接纳的大爱故事。童话以森林里的精灵“绿嘀哩”为视角，以绿嘀哩念念和人类女孩木木相识、伤害、和解的过程为主线，写出了绿珍珠树林的消失、再现和重生，展现了这一片土地上人类与以绿嘀哩为代表的自然万物之间惊心动魄的和谐、对抗、和解的过程。</w:t>
      </w:r>
    </w:p>
    <w:p/>
    <w:p>
      <w:r>
        <w:t>本书出售、求购地址：https://www.jiaokey.com/book/detail/14815405.html</w:t>
      </w:r>
    </w:p>
    <w:p>
      <w:r>
        <w:t>更多相关图书推荐：https://www.jiaokey.com</w:t>
      </w:r>
    </w:p>
    <w:p>
      <w:r>
        <w:t>汤汤著 其他作品：https://www.jiaokey.com/tag/汤汤著.html</w:t>
      </w:r>
    </w:p>
    <w:p>
      <w:r>
        <w:t>关键词搜索：https://www.jiaokey.com/tag/童话-中国-当代.html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