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书名：中国企业海外耕地投资战略研究</w:t>
      </w:r>
    </w:p>
    <w:p>
      <w:r>
        <w:t>作者：喻燕著</w:t>
      </w:r>
    </w:p>
    <w:p>
      <w:r>
        <w:t>出版社：</w:t>
      </w:r>
    </w:p>
    <w:p>
      <w:r>
        <w:t>出版日期：2020.05</w:t>
      </w:r>
    </w:p>
    <w:p>
      <w:r>
        <w:t>总页数：180</w:t>
      </w:r>
    </w:p>
    <w:p>
      <w:r>
        <w:t>更多请访问教客网: www.jiaokey.com</w:t>
      </w:r>
    </w:p>
    <w:p>
      <w:r>
        <w:t>中国企业海外耕地投资战略研究 评论地址：https://www.jiaokey.com/book/detail/14793138.html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