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水塔</w:t>
      </w:r>
    </w:p>
    <w:p>
      <w:r>
        <w:rPr>
          <w:rFonts w:ascii="宋体" w:hAnsi="宋体" w:eastAsia="宋体"/>
          <w:sz w:val="24"/>
        </w:rPr>
        <w:t>雷加,张福贵总 著 · 教客网电子书</w:t>
      </w:r>
    </w:p>
    <w:p>
      <w:r>
        <w:t>找书就上教客网 —— www.jiaokey.com</w:t>
      </w:r>
    </w:p>
    <w:p/>
    <w:p>
      <w:r>
        <w:drawing>
          <wp:inline xmlns:a="http://schemas.openxmlformats.org/drawingml/2006/main" xmlns:pic="http://schemas.openxmlformats.org/drawingml/2006/picture">
            <wp:extent cx="2743200" cy="4224528"/>
            <wp:docPr id="1" name="Picture 1"/>
            <wp:cNvGraphicFramePr>
              <a:graphicFrameLocks noChangeAspect="1"/>
            </wp:cNvGraphicFramePr>
            <a:graphic>
              <a:graphicData uri="http://schemas.openxmlformats.org/drawingml/2006/picture">
                <pic:pic>
                  <pic:nvPicPr>
                    <pic:cNvPr id="0" name="14790274.jpg"/>
                    <pic:cNvPicPr/>
                  </pic:nvPicPr>
                  <pic:blipFill>
                    <a:blip r:embed="rId9"/>
                    <a:stretch>
                      <a:fillRect/>
                    </a:stretch>
                  </pic:blipFill>
                  <pic:spPr>
                    <a:xfrm>
                      <a:off x="0" y="0"/>
                      <a:ext cx="2743200" cy="4224528"/>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水塔</w:t>
            </w:r>
          </w:p>
        </w:tc>
      </w:tr>
      <w:tr>
        <w:tc>
          <w:tcPr>
            <w:tcW w:type="dxa" w:w="4320"/>
          </w:tcPr>
          <w:p>
            <w:r>
              <w:t>作者</w:t>
            </w:r>
          </w:p>
        </w:tc>
        <w:tc>
          <w:tcPr>
            <w:tcW w:type="dxa" w:w="4320"/>
          </w:tcPr>
          <w:p>
            <w:r>
              <w:t>雷加,张福贵总</w:t>
            </w:r>
          </w:p>
        </w:tc>
      </w:tr>
      <w:tr>
        <w:tc>
          <w:tcPr>
            <w:tcW w:type="dxa" w:w="4320"/>
          </w:tcPr>
          <w:p>
            <w:r>
              <w:t>出版社</w:t>
            </w:r>
          </w:p>
        </w:tc>
        <w:tc>
          <w:tcPr>
            <w:tcW w:type="dxa" w:w="4320"/>
          </w:tcPr>
          <w:p>
            <w:r>
              <w:t>沈阳：春风文艺出版社</w:t>
            </w:r>
          </w:p>
        </w:tc>
      </w:tr>
      <w:tr>
        <w:tc>
          <w:tcPr>
            <w:tcW w:type="dxa" w:w="4320"/>
          </w:tcPr>
          <w:p>
            <w:r>
              <w:t>ISBN</w:t>
            </w:r>
          </w:p>
        </w:tc>
        <w:tc>
          <w:tcPr>
            <w:tcW w:type="dxa" w:w="4320"/>
          </w:tcPr>
          <w:p>
            <w:r>
              <w:t>9787531357001</w:t>
            </w:r>
          </w:p>
        </w:tc>
      </w:tr>
      <w:tr>
        <w:tc>
          <w:tcPr>
            <w:tcW w:type="dxa" w:w="4320"/>
          </w:tcPr>
          <w:p>
            <w:r>
              <w:t>出版日期</w:t>
            </w:r>
          </w:p>
        </w:tc>
        <w:tc>
          <w:tcPr>
            <w:tcW w:type="dxa" w:w="4320"/>
          </w:tcPr>
          <w:p>
            <w:r>
              <w:t>2019-11-01</w:t>
            </w:r>
          </w:p>
        </w:tc>
      </w:tr>
      <w:tr>
        <w:tc>
          <w:tcPr>
            <w:tcW w:type="dxa" w:w="4320"/>
          </w:tcPr>
          <w:p>
            <w:r>
              <w:t>页数</w:t>
            </w:r>
          </w:p>
        </w:tc>
        <w:tc>
          <w:tcPr>
            <w:tcW w:type="dxa" w:w="4320"/>
          </w:tcPr>
          <w:p>
            <w:r>
              <w:t>187</w:t>
            </w:r>
          </w:p>
        </w:tc>
      </w:tr>
      <w:tr>
        <w:tc>
          <w:tcPr>
            <w:tcW w:type="dxa" w:w="4320"/>
          </w:tcPr>
          <w:p>
            <w:r>
              <w:t>价格</w:t>
            </w:r>
          </w:p>
        </w:tc>
        <w:tc>
          <w:tcPr>
            <w:tcW w:type="dxa" w:w="4320"/>
          </w:tcPr>
          <w:p>
            <w:r/>
          </w:p>
        </w:tc>
      </w:tr>
      <w:tr>
        <w:tc>
          <w:tcPr>
            <w:tcW w:type="dxa" w:w="4320"/>
          </w:tcPr>
          <w:p>
            <w:r>
              <w:t>关键词</w:t>
            </w:r>
          </w:p>
        </w:tc>
        <w:tc>
          <w:tcPr>
            <w:tcW w:type="dxa" w:w="4320"/>
          </w:tcPr>
          <w:p>
            <w:r>
              <w:t>短篇小说-小说集-中国-现代；报告文学-作品集-中国-现代</w:t>
            </w:r>
          </w:p>
        </w:tc>
      </w:tr>
      <w:tr>
        <w:tc>
          <w:tcPr>
            <w:tcW w:type="dxa" w:w="4320"/>
          </w:tcPr>
          <w:p>
            <w:r>
              <w:t>分类</w:t>
            </w:r>
          </w:p>
        </w:tc>
        <w:tc>
          <w:tcPr>
            <w:tcW w:type="dxa" w:w="4320"/>
          </w:tcPr>
          <w:p>
            <w:r>
              <w:t>作品集</w:t>
            </w:r>
          </w:p>
        </w:tc>
      </w:tr>
    </w:tbl>
    <w:p/>
    <w:p>
      <w:pPr>
        <w:pStyle w:val="Heading1"/>
      </w:pPr>
      <w:r>
        <w:t>图书介绍</w:t>
      </w:r>
    </w:p>
    <w:p>
      <w:r>
        <w:t>《水塔》是雷加的短篇小说与报告文学合集，收入张福贵主编的《东北流亡文学史料与研究丛书》作品卷中。《东北流亡文学史料与研究丛书》是中国首部全面系统整理中国现代时期东北流亡文学及研究成果的大型图书，分为研究卷、史料卷、作品卷，共36册。丛书翔实而清晰地呈现了东北流亡文学的面貌和脉络，客观而全面地反映了中国当代东北流亡文学研究的最前沿、最具有影响力的研究成果。全书约17万字，共收入短篇小说10篇、报告文学5篇，包括《水塔》《一支三八式》《麦地的梦》《国际友人白求恩》《游击大队长》等。《水塔》主要讲述了铁路工人小袁接到上级爆炸水塔的命令后克服困难出色地完成了上级任务，配合了游击队的作战。书中收录的作品主要写于抗战期间，虽带有一定的时代色彩，但也从客观上记录了那个风云变幻的时代，具有一定的史料价值和文学价值。</w:t>
      </w:r>
    </w:p>
    <w:p/>
    <w:p>
      <w:r>
        <w:t>本书出售、求购地址：https://www.jiaokey.com/book/detail/14790274.html</w:t>
      </w:r>
    </w:p>
    <w:p>
      <w:r>
        <w:t>更多作品集图书推荐：https://www.jiaokey.com</w:t>
      </w:r>
    </w:p>
    <w:p>
      <w:r>
        <w:t>雷加,张福贵总 其他作品：https://www.jiaokey.com/tag/雷加,张福贵总.html</w:t>
      </w:r>
    </w:p>
    <w:p>
      <w:r>
        <w:t>沈阳：春风文艺出版社 出版图书：https://www.jiaokey.com/tag/沈阳：春风文艺出版社.html</w:t>
      </w:r>
    </w:p>
    <w:p>
      <w:r>
        <w:t>关键词搜索：https://www.jiaokey.com/tag/短篇小说-小说集-中国-现代；报告文学-作品集-中国-现代.html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