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岩中花树:十六至十八世纪的江南文人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岩中花树:十六至十八世纪的江南文人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文人-人物研究-华东地区-明清地区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本书出售、求购地址：https://www.jiaokey.com/book/detail/14790218.html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关键词搜索：https://www.jiaokey.com/tag/文人-人物研究-华东地区-明清地区.html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