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高情商沟通  如何成为会社交的少数人</w:t>
      </w:r>
    </w:p>
    <w:p>
      <w:r>
        <w:rPr>
          <w:rFonts w:ascii="宋体" w:hAnsi="宋体" w:eastAsia="宋体"/>
          <w:sz w:val="24"/>
        </w:rPr>
        <w:t>连山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高情商沟通  如何成为会社交的少数人</w:t>
            </w:r>
          </w:p>
        </w:tc>
      </w:tr>
      <w:tr>
        <w:tc>
          <w:tcPr>
            <w:tcW w:type="dxa" w:w="4320"/>
          </w:tcPr>
          <w:p>
            <w:r>
              <w:t>作者</w:t>
            </w:r>
          </w:p>
        </w:tc>
        <w:tc>
          <w:tcPr>
            <w:tcW w:type="dxa" w:w="4320"/>
          </w:tcPr>
          <w:p>
            <w:r>
              <w:t>连山</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9787220116278</w:t>
            </w:r>
          </w:p>
        </w:tc>
      </w:tr>
      <w:tr>
        <w:tc>
          <w:tcPr>
            <w:tcW w:type="dxa" w:w="4320"/>
          </w:tcPr>
          <w:p>
            <w:r>
              <w:t>出版日期</w:t>
            </w:r>
          </w:p>
        </w:tc>
        <w:tc>
          <w:tcPr>
            <w:tcW w:type="dxa" w:w="4320"/>
          </w:tcPr>
          <w:p>
            <w:r>
              <w:t>2020-05-01</w:t>
            </w:r>
          </w:p>
        </w:tc>
      </w:tr>
      <w:tr>
        <w:tc>
          <w:tcPr>
            <w:tcW w:type="dxa" w:w="4320"/>
          </w:tcPr>
          <w:p>
            <w:r>
              <w:t>页数</w:t>
            </w:r>
          </w:p>
        </w:tc>
        <w:tc>
          <w:tcPr>
            <w:tcW w:type="dxa" w:w="4320"/>
          </w:tcPr>
          <w:p>
            <w:r>
              <w:t>428</w:t>
            </w:r>
          </w:p>
        </w:tc>
      </w:tr>
      <w:tr>
        <w:tc>
          <w:tcPr>
            <w:tcW w:type="dxa" w:w="4320"/>
          </w:tcPr>
          <w:p>
            <w:r>
              <w:t>价格</w:t>
            </w:r>
          </w:p>
        </w:tc>
        <w:tc>
          <w:tcPr>
            <w:tcW w:type="dxa" w:w="4320"/>
          </w:tcPr>
          <w:p>
            <w:r/>
          </w:p>
        </w:tc>
      </w:tr>
      <w:tr>
        <w:tc>
          <w:tcPr>
            <w:tcW w:type="dxa" w:w="4320"/>
          </w:tcPr>
          <w:p>
            <w:r>
              <w:t>关键词</w:t>
            </w:r>
          </w:p>
        </w:tc>
        <w:tc>
          <w:tcPr>
            <w:tcW w:type="dxa" w:w="4320"/>
          </w:tcPr>
          <w:p>
            <w:r>
              <w:t>人际关系学-社会心理学-通俗读物</w:t>
            </w:r>
          </w:p>
        </w:tc>
      </w:tr>
      <w:tr>
        <w:tc>
          <w:tcPr>
            <w:tcW w:type="dxa" w:w="4320"/>
          </w:tcPr>
          <w:p>
            <w:r>
              <w:t>分类</w:t>
            </w:r>
          </w:p>
        </w:tc>
        <w:tc>
          <w:tcPr>
            <w:tcW w:type="dxa" w:w="4320"/>
          </w:tcPr>
          <w:p>
            <w:r>
              <w:t>个人（社会人）</w:t>
            </w:r>
          </w:p>
        </w:tc>
      </w:tr>
    </w:tbl>
    <w:p/>
    <w:p>
      <w:pPr>
        <w:pStyle w:val="Heading1"/>
      </w:pPr>
      <w:r>
        <w:t>图书介绍</w:t>
      </w:r>
    </w:p>
    <w:p>
      <w:r>
        <w:t>本书从交友、职场、商场、爱情等与人们生活息息相关的各方面讲述人际关系中的心理学知识和技巧，深入挖掘人性背后的心理秘密，巧妙揭示人们内心深处的行为动机，以期帮助读者迅速提高说话办事的能力，掌控人际交往主动权，从而避免挫折和损失，一步一步地落实自己的人生计划，获得事业的成功和生活的幸福。</w:t>
      </w:r>
    </w:p>
    <w:p/>
    <w:p>
      <w:r>
        <w:t>本书出售、求购地址：https://www.jiaokey.com/book/detail/14786495.html</w:t>
      </w:r>
    </w:p>
    <w:p>
      <w:r>
        <w:t>更多个人（社会人）图书推荐：https://www.jiaokey.com</w:t>
      </w:r>
    </w:p>
    <w:p>
      <w:r>
        <w:t>连山 其他作品：https://www.jiaokey.com/tag/连山.html</w:t>
      </w:r>
    </w:p>
    <w:p>
      <w:r>
        <w:t>成都：四川人民出版社 出版图书：https://www.jiaokey.com/tag/成都：四川人民出版社.html</w:t>
      </w:r>
    </w:p>
    <w:p>
      <w:r>
        <w:t>关键词搜索：https://www.jiaokey.com/tag/人际关系学-社会心理学-通俗读物.html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