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东北林业大学馆藏鳞翅目昆虫图鉴 2 粘夜蛾族 西南地区</w:t>
      </w:r>
    </w:p>
    <w:p>
      <w:r>
        <w:rPr>
          <w:rFonts w:ascii="宋体" w:hAnsi="宋体" w:eastAsia="宋体"/>
          <w:sz w:val="24"/>
        </w:rPr>
        <w:t>张超，韩辉林主编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东北林业大学馆藏鳞翅目昆虫图鉴 2 粘夜蛾族 西南地区</w:t>
            </w:r>
          </w:p>
        </w:tc>
      </w:tr>
      <w:tr>
        <w:tc>
          <w:tcPr>
            <w:tcW w:type="dxa" w:w="4320"/>
          </w:tcPr>
          <w:p>
            <w:r>
              <w:t>作者</w:t>
            </w:r>
          </w:p>
        </w:tc>
        <w:tc>
          <w:tcPr>
            <w:tcW w:type="dxa" w:w="4320"/>
          </w:tcPr>
          <w:p>
            <w:r>
              <w:t>张超，韩辉林主编</w:t>
            </w:r>
          </w:p>
        </w:tc>
      </w:tr>
      <w:tr>
        <w:tc>
          <w:tcPr>
            <w:tcW w:type="dxa" w:w="4320"/>
          </w:tcPr>
          <w:p>
            <w:r>
              <w:t>出版社</w:t>
            </w:r>
          </w:p>
        </w:tc>
        <w:tc>
          <w:tcPr>
            <w:tcW w:type="dxa" w:w="4320"/>
          </w:tcPr>
          <w:p>
            <w:r/>
          </w:p>
        </w:tc>
      </w:tr>
      <w:tr>
        <w:tc>
          <w:tcPr>
            <w:tcW w:type="dxa" w:w="4320"/>
          </w:tcPr>
          <w:p>
            <w:r>
              <w:t>ISBN</w:t>
            </w:r>
          </w:p>
        </w:tc>
        <w:tc>
          <w:tcPr>
            <w:tcW w:type="dxa" w:w="4320"/>
          </w:tcPr>
          <w:p>
            <w:r>
              <w:t>978-7-5719-0398-5</w:t>
            </w:r>
          </w:p>
        </w:tc>
      </w:tr>
      <w:tr>
        <w:tc>
          <w:tcPr>
            <w:tcW w:type="dxa" w:w="4320"/>
          </w:tcPr>
          <w:p>
            <w:r>
              <w:t>出版日期</w:t>
            </w:r>
          </w:p>
        </w:tc>
        <w:tc>
          <w:tcPr>
            <w:tcW w:type="dxa" w:w="4320"/>
          </w:tcPr>
          <w:p>
            <w:r/>
          </w:p>
        </w:tc>
      </w:tr>
      <w:tr>
        <w:tc>
          <w:tcPr>
            <w:tcW w:type="dxa" w:w="4320"/>
          </w:tcPr>
          <w:p>
            <w:r>
              <w:t>页数</w:t>
            </w:r>
          </w:p>
        </w:tc>
        <w:tc>
          <w:tcPr>
            <w:tcW w:type="dxa" w:w="4320"/>
          </w:tcPr>
          <w:p>
            <w:r>
              <w:t>178</w:t>
            </w:r>
          </w:p>
        </w:tc>
      </w:tr>
      <w:tr>
        <w:tc>
          <w:tcPr>
            <w:tcW w:type="dxa" w:w="4320"/>
          </w:tcPr>
          <w:p>
            <w:r>
              <w:t>价格</w:t>
            </w:r>
          </w:p>
        </w:tc>
        <w:tc>
          <w:tcPr>
            <w:tcW w:type="dxa" w:w="4320"/>
          </w:tcPr>
          <w:p>
            <w:r>
              <w:t>198.00</w:t>
            </w:r>
          </w:p>
        </w:tc>
      </w:tr>
      <w:tr>
        <w:tc>
          <w:tcPr>
            <w:tcW w:type="dxa" w:w="4320"/>
          </w:tcPr>
          <w:p>
            <w:r>
              <w:t>关键词</w:t>
            </w:r>
          </w:p>
        </w:tc>
        <w:tc>
          <w:tcPr>
            <w:tcW w:type="dxa" w:w="4320"/>
          </w:tcPr>
          <w:p>
            <w:r>
              <w:t>鳞翅目-西南地区-图集</w:t>
            </w:r>
          </w:p>
        </w:tc>
      </w:tr>
      <w:tr>
        <w:tc>
          <w:tcPr>
            <w:tcW w:type="dxa" w:w="4320"/>
          </w:tcPr>
          <w:p>
            <w:r>
              <w:t>分类</w:t>
            </w:r>
          </w:p>
        </w:tc>
        <w:tc>
          <w:tcPr>
            <w:tcW w:type="dxa" w:w="4320"/>
          </w:tcPr>
          <w:p>
            <w:r/>
          </w:p>
        </w:tc>
      </w:tr>
    </w:tbl>
    <w:p/>
    <w:p>
      <w:pPr>
        <w:pStyle w:val="Heading1"/>
      </w:pPr>
      <w:r>
        <w:t>图书介绍</w:t>
      </w:r>
    </w:p>
    <w:p>
      <w:r>
        <w:t>本书通过对东北林业大学林学院昆虫标本室馆藏标本的分类研究基础上，整理记载粘夜蛾族，通过图例对成虫和外生殖器特征给予了详细的说明、列出了国内外分布和相关寄主植物分布，并配以成虫彩色图片。该书能够为昆虫学者及农林保护工作者对常见的波纹蛾科昆虫更容易鉴定和区别提供帮助。</w:t>
      </w:r>
    </w:p>
    <w:p/>
    <w:p>
      <w:r>
        <w:t>本书出售、求购地址：https://www.jiaokey.com/book/detail/14761126.html</w:t>
      </w:r>
    </w:p>
    <w:p>
      <w:r>
        <w:t>更多相关图书推荐：https://www.jiaokey.com</w:t>
      </w:r>
    </w:p>
    <w:p>
      <w:r>
        <w:t>张超，韩辉林主编 其他作品：https://www.jiaokey.com/tag/张超，韩辉林主编.html</w:t>
      </w:r>
    </w:p>
    <w:p>
      <w:r>
        <w:t>关键词搜索：https://www.jiaokey.com/tag/鳞翅目-西南地区-图集.html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