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顺丰而为王卫</w:t>
      </w:r>
    </w:p>
    <w:p>
      <w:r>
        <w:rPr>
          <w:rFonts w:ascii="宋体" w:hAnsi="宋体" w:eastAsia="宋体"/>
          <w:sz w:val="24"/>
        </w:rPr>
        <w:t>李芏巍，甘盖凡，薛战雷著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501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顺丰而为王卫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李芏巍，甘盖凡，薛战雷著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北京:中国经济出版社,2020.06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王卫-生平事迹-快递-企业经营-经营-中国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本书出售、求购地址：https://www.jiaokey.com/book/detail/14750107.html</w:t>
      </w:r>
    </w:p>
    <w:p>
      <w:r>
        <w:t>更多相关图书推荐：https://www.jiaokey.com</w:t>
      </w:r>
    </w:p>
    <w:p>
      <w:r>
        <w:t>李芏巍，甘盖凡，薛战雷著 其他作品：https://www.jiaokey.com/tag/李芏巍，甘盖凡，薛战雷著.html</w:t>
      </w:r>
    </w:p>
    <w:p>
      <w:r>
        <w:t>北京:中国经济出版社,2020.06 出版图书：https://www.jiaokey.com/tag/北京:中国经济出版社,2020.06.html</w:t>
      </w:r>
    </w:p>
    <w:p>
      <w:r>
        <w:t>关键词搜索：https://www.jiaokey.com/tag/王卫-生平事迹-快递-企业经营-经营-中国.html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