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图解配电自动化系统实操</w:t>
      </w:r>
    </w:p>
    <w:p>
      <w:r>
        <w:rPr>
          <w:rFonts w:ascii="宋体" w:hAnsi="宋体" w:eastAsia="宋体"/>
          <w:sz w:val="24"/>
        </w:rPr>
        <w:t>国网浙江省电力有限公司宁波供电公司组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图解配电自动化系统实操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国网浙江省电力有限公司宁波供电公司组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9787519837303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配电自动化-自动化系统-图解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电力系统的自动化</w:t>
            </w:r>
          </w:p>
        </w:tc>
      </w:tr>
    </w:tbl>
    <w:p/>
    <w:p>
      <w:pPr>
        <w:pStyle w:val="Heading1"/>
      </w:pPr>
      <w:r>
        <w:t>图书介绍</w:t>
      </w:r>
    </w:p>
    <w:p>
      <w:r>
        <w:t>配电自动化作为智能配电网的重要组成部分，代表了配电网未来的发展方向。目前，新一代配电自动化建设正在全国各地广泛开展，为帮助基层配电自动化从业人员更好地认识和了解配电自动化，在趣味中学习吸收配电自动化专业知识，提升建设运维的效率。国网江苏省电力有限公司组织编写了《图解配电自动化系统实操》。本书主要分为综述、配电自动化建设、配电自动化运维以及数据跨区共享四个模块内容，由实际应用场景切入，深入浅出地讲解了配电自动化专业工作所需的基础知识、操作方法、作业标准。本书可供配电自动化专业管理者、运维工作者参考使用。</w:t>
      </w:r>
    </w:p>
    <w:p/>
    <w:p>
      <w:r>
        <w:t>本书出售、求购地址：https://www.jiaokey.com/book/detail/14747326.html</w:t>
      </w:r>
    </w:p>
    <w:p>
      <w:r>
        <w:t>更多电力系统的自动化图书推荐：https://www.jiaokey.com</w:t>
      </w:r>
    </w:p>
    <w:p>
      <w:r>
        <w:t>国网浙江省电力有限公司宁波供电公司组 其他作品：https://www.jiaokey.com/tag/国网浙江省电力有限公司宁波供电公司组.html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关键词搜索：https://www.jiaokey.com/tag/配电自动化-自动化系统-图解.html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