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电影里的追梦人生  62部电影，滋养孩子的热情、冒险与勇气  台版</w:t>
      </w:r>
    </w:p>
    <w:p>
      <w:r>
        <w:rPr>
          <w:rFonts w:ascii="宋体" w:hAnsi="宋体" w:eastAsia="宋体"/>
          <w:sz w:val="24"/>
        </w:rPr>
        <w:t>李伟文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电影里的追梦人生  62部电影，滋养孩子的热情、冒险与勇气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亲子天下出版社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本书出售、求购地址：https://www.jiaokey.com/book/detail/14745217.html</w:t>
      </w:r>
    </w:p>
    <w:p>
      <w:r>
        <w:t>更多相关图书推荐：https://www.jiaokey.com</w:t>
      </w:r>
    </w:p>
    <w:p>
      <w:r>
        <w:t>李伟文 其他作品：https://www.jiaokey.com/tag/李伟文.html</w:t>
      </w:r>
    </w:p>
    <w:p>
      <w:r>
        <w:t>亲子天下出版社 出版图书：https://www.jiaokey.com/tag/亲子天下出版社.html</w:t>
      </w:r>
    </w:p>
    <w:p>
      <w:r>
        <w:t>关键词搜索：https://www.jiaokey.com/tag/电影里的追梦人生  62部电影，滋养孩子的热情、冒险与勇气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