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书名：管理好情绪  秒变高情商</w:t>
      </w:r>
    </w:p>
    <w:p>
      <w:r>
        <w:t>作者：宋一鸣著</w:t>
      </w:r>
    </w:p>
    <w:p>
      <w:r>
        <w:t>出版社：台海出版社,2019.05</w:t>
      </w:r>
    </w:p>
    <w:p>
      <w:r>
        <w:t>出版日期：</w:t>
      </w:r>
    </w:p>
    <w:p>
      <w:r>
        <w:t>总页数：232</w:t>
      </w:r>
    </w:p>
    <w:p>
      <w:r>
        <w:t>更多请访问教客网: www.jiaokey.com</w:t>
      </w:r>
    </w:p>
    <w:p>
      <w:r>
        <w:t>管理好情绪  秒变高情商 评论地址：https://www.jiaokey.com/book/detail/14742720.html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