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玫瑰的遭遇</w:t>
      </w:r>
    </w:p>
    <w:p>
      <w:r>
        <w:rPr>
          <w:rFonts w:ascii="宋体" w:hAnsi="宋体" w:eastAsia="宋体"/>
          <w:sz w:val="24"/>
        </w:rPr>
        <w:t>纪尧姆·米索著；博集天卷出品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09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玫瑰的遭遇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纪尧姆·米索著；博集天卷出品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长沙:湖南文艺出版社,2020.02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本书出售、求购地址：https://www.jiaokey.com/book/detail/14740976.html</w:t>
      </w:r>
    </w:p>
    <w:p>
      <w:r>
        <w:t>更多相关图书推荐：https://www.jiaokey.com</w:t>
      </w:r>
    </w:p>
    <w:p>
      <w:r>
        <w:t>纪尧姆·米索著；博集天卷出品 其他作品：https://www.jiaokey.com/tag/纪尧姆·米索著；博集天卷出品.html</w:t>
      </w:r>
    </w:p>
    <w:p>
      <w:r>
        <w:t>长沙:湖南文艺出版社,2020.02 出版图书：https://www.jiaokey.com/tag/长沙:湖南文艺出版社,2020.02.html</w:t>
      </w:r>
    </w:p>
    <w:p>
      <w:r>
        <w:t>关键词搜索：https://www.jiaokey.com/tag/长篇小说-法国-现代.html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