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葡萄牙：英文=Portugal-Culture  Smart！</w:t>
      </w:r>
    </w:p>
    <w:p>
      <w:r>
        <w:rPr>
          <w:rFonts w:ascii="宋体" w:hAnsi="宋体" w:eastAsia="宋体"/>
          <w:sz w:val="24"/>
        </w:rPr>
        <w:t>（葡）桑迪·格德斯·德·奎罗斯著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葡萄牙：英文=Portugal-Culture  Smart！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（葡）桑迪·格德斯·德·奎罗斯著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本书出售、求购地址：https://www.jiaokey.com/book/detail/14731231.html</w:t>
      </w:r>
    </w:p>
    <w:p>
      <w:r>
        <w:t>更多相关图书推荐：https://www.jiaokey.com</w:t>
      </w:r>
    </w:p>
    <w:p>
      <w:r>
        <w:t>（葡）桑迪·格德斯·德·奎罗斯著 其他作品：https://www.jiaokey.com/tag/（葡）桑迪·格德斯·德·奎罗斯著.html</w:t>
      </w:r>
    </w:p>
    <w:p>
      <w:r>
        <w:t>关键词搜索：https://www.jiaokey.com/tag/葡萄牙：英文=Portugal-Culture  Smart！.html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