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红蕖留梦</w:t>
      </w:r>
    </w:p>
    <w:p>
      <w:r>
        <w:rPr>
          <w:rFonts w:ascii="宋体" w:hAnsi="宋体" w:eastAsia="宋体"/>
          <w:sz w:val="24"/>
        </w:rPr>
        <w:t>叶嘉莹口述,张候萍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红蕖留梦</w:t>
            </w:r>
          </w:p>
        </w:tc>
      </w:tr>
      <w:tr>
        <w:tc>
          <w:tcPr>
            <w:tcW w:type="dxa" w:w="4320"/>
          </w:tcPr>
          <w:p>
            <w:r>
              <w:t>作者</w:t>
            </w:r>
          </w:p>
        </w:tc>
        <w:tc>
          <w:tcPr>
            <w:tcW w:type="dxa" w:w="4320"/>
          </w:tcPr>
          <w:p>
            <w:r>
              <w:t>叶嘉莹口述,张候萍</w:t>
            </w:r>
          </w:p>
        </w:tc>
      </w:tr>
      <w:tr>
        <w:tc>
          <w:tcPr>
            <w:tcW w:type="dxa" w:w="4320"/>
          </w:tcPr>
          <w:p>
            <w:r>
              <w:t>出版社</w:t>
            </w:r>
          </w:p>
        </w:tc>
        <w:tc>
          <w:tcPr>
            <w:tcW w:type="dxa" w:w="4320"/>
          </w:tcPr>
          <w:p>
            <w:r>
              <w:t>北京：生活·读书·新知三联书店</w:t>
            </w:r>
          </w:p>
        </w:tc>
      </w:tr>
      <w:tr>
        <w:tc>
          <w:tcPr>
            <w:tcW w:type="dxa" w:w="4320"/>
          </w:tcPr>
          <w:p>
            <w:r>
              <w:t>ISBN</w:t>
            </w:r>
          </w:p>
        </w:tc>
        <w:tc>
          <w:tcPr>
            <w:tcW w:type="dxa" w:w="4320"/>
          </w:tcPr>
          <w:p>
            <w:r>
              <w:t>9787108065469</w:t>
            </w:r>
          </w:p>
        </w:tc>
      </w:tr>
      <w:tr>
        <w:tc>
          <w:tcPr>
            <w:tcW w:type="dxa" w:w="4320"/>
          </w:tcPr>
          <w:p>
            <w:r>
              <w:t>出版日期</w:t>
            </w:r>
          </w:p>
        </w:tc>
        <w:tc>
          <w:tcPr>
            <w:tcW w:type="dxa" w:w="4320"/>
          </w:tcPr>
          <w:p>
            <w:r>
              <w:t>2019-09-01</w:t>
            </w:r>
          </w:p>
        </w:tc>
      </w:tr>
      <w:tr>
        <w:tc>
          <w:tcPr>
            <w:tcW w:type="dxa" w:w="4320"/>
          </w:tcPr>
          <w:p>
            <w:r>
              <w:t>页数</w:t>
            </w:r>
          </w:p>
        </w:tc>
        <w:tc>
          <w:tcPr>
            <w:tcW w:type="dxa" w:w="4320"/>
          </w:tcPr>
          <w:p>
            <w:r>
              <w:t>492</w:t>
            </w:r>
          </w:p>
        </w:tc>
      </w:tr>
      <w:tr>
        <w:tc>
          <w:tcPr>
            <w:tcW w:type="dxa" w:w="4320"/>
          </w:tcPr>
          <w:p>
            <w:r>
              <w:t>价格</w:t>
            </w:r>
          </w:p>
        </w:tc>
        <w:tc>
          <w:tcPr>
            <w:tcW w:type="dxa" w:w="4320"/>
          </w:tcPr>
          <w:p>
            <w:r/>
          </w:p>
        </w:tc>
      </w:tr>
      <w:tr>
        <w:tc>
          <w:tcPr>
            <w:tcW w:type="dxa" w:w="4320"/>
          </w:tcPr>
          <w:p>
            <w:r>
              <w:t>关键词</w:t>
            </w:r>
          </w:p>
        </w:tc>
        <w:tc>
          <w:tcPr>
            <w:tcW w:type="dxa" w:w="4320"/>
          </w:tcPr>
          <w:p>
            <w:r>
              <w:t>叶嘉莹－传记</w:t>
            </w:r>
          </w:p>
        </w:tc>
      </w:tr>
      <w:tr>
        <w:tc>
          <w:tcPr>
            <w:tcW w:type="dxa" w:w="4320"/>
          </w:tcPr>
          <w:p>
            <w:r>
              <w:t>分类</w:t>
            </w:r>
          </w:p>
        </w:tc>
        <w:tc>
          <w:tcPr>
            <w:tcW w:type="dxa" w:w="4320"/>
          </w:tcPr>
          <w:p>
            <w:r>
              <w:t>美洲人物传记</w:t>
            </w:r>
          </w:p>
        </w:tc>
      </w:tr>
    </w:tbl>
    <w:p/>
    <w:p>
      <w:pPr>
        <w:pStyle w:val="Heading1"/>
      </w:pPr>
      <w:r>
        <w:t>图书介绍</w:t>
      </w:r>
    </w:p>
    <w:p>
      <w:r>
        <w:t>叶嘉莹第一本口述传记，在“谈诗忆往”之间，对自己一生的诗词创作、学术研究、人生经历和师友交游作了细致的梳理和深入的叙述。作者一生与古典诗词绵密交会，她不仅以古典诗词为业，更在古典诗词中所蕴涵的感发生命与人生智慧的支撑下渡过了种种忧患与挫折。</w:t>
      </w:r>
    </w:p>
    <w:p/>
    <w:p>
      <w:r>
        <w:t>本书出售、求购地址：https://www.jiaokey.com/book/detail/14731100.html</w:t>
      </w:r>
    </w:p>
    <w:p>
      <w:r>
        <w:t>更多美洲人物传记图书推荐：https://www.jiaokey.com</w:t>
      </w:r>
    </w:p>
    <w:p>
      <w:r>
        <w:t>叶嘉莹口述,张候萍 其他作品：https://www.jiaokey.com/tag/叶嘉莹口述,张候萍.html</w:t>
      </w:r>
    </w:p>
    <w:p>
      <w:r>
        <w:t>北京：生活·读书·新知三联书店 出版图书：https://www.jiaokey.com/tag/北京：生活·读书·新知三联书店.html</w:t>
      </w:r>
    </w:p>
    <w:p>
      <w:r>
        <w:t>关键词搜索：https://www.jiaokey.com/tag/叶嘉莹－传记.html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