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书名：兰气息，玉精神  才女风景</w:t>
      </w:r>
    </w:p>
    <w:p>
      <w:r>
        <w:t>作者：（中国）鱼丽</w:t>
      </w:r>
    </w:p>
    <w:p>
      <w:r>
        <w:t>出版社：古吴轩出版社社有限公司,2019.06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兰气息，玉精神  才女风景 评论地址：https://www.jiaokey.com/book/detail/14730341.html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