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坚定的锡兵</w:t>
      </w:r>
    </w:p>
    <w:p>
      <w:r>
        <w:rPr>
          <w:rFonts w:ascii="宋体" w:hAnsi="宋体" w:eastAsia="宋体"/>
          <w:sz w:val="24"/>
        </w:rPr>
        <w:t>（西班牙）朱丽亚·圣·米格尔绘；邹骏升译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坚定的锡兵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（西班牙）朱丽亚·圣·米格尔绘；邹骏升译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儿童故事－图画故事－西班牙－现代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本书出售、求购地址：https://www.jiaokey.com/book/detail/14729229.html</w:t>
      </w:r>
    </w:p>
    <w:p>
      <w:r>
        <w:t>更多相关图书推荐：https://www.jiaokey.com</w:t>
      </w:r>
    </w:p>
    <w:p>
      <w:r>
        <w:t>（西班牙）朱丽亚·圣·米格尔绘；邹骏升译 其他作品：https://www.jiaokey.com/tag/（西班牙）朱丽亚·圣·米格尔绘；邹骏升译.html</w:t>
      </w:r>
    </w:p>
    <w:p>
      <w:r>
        <w:t>昆明:云南美术出版社,2018.05 出版图书：https://www.jiaokey.com/tag/昆明:云南美术出版社,2018.05.html</w:t>
      </w:r>
    </w:p>
    <w:p>
      <w:r>
        <w:t>关键词搜索：https://www.jiaokey.com/tag/儿童故事－图画故事－西班牙－现代.html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