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  鬼狐仙怪的传奇</w:t>
      </w:r>
    </w:p>
    <w:p>
      <w:r>
        <w:t>作者：（中国台湾）蔡志忠</w:t>
      </w:r>
    </w:p>
    <w:p>
      <w:r>
        <w:t>出版社：广州:广州出版社,2016.04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聊斋志异  鬼狐仙怪的传奇 评论地址：https://www.jiaokey.com/book/detail/14728468.html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