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刘季平与中国图书馆事业改革发展论文集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刘季平与中国图书馆事业改革发展论文集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本书出售、求购地址：https://www.jiaokey.com/book/detail/14721404.html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关键词搜索：https://www.jiaokey.com/tag/刘季平与中国图书馆事业改革发展论文集.html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