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书名：流动的时光  龚琳娜老锣二十四节气古诗词歌曲</w:t>
      </w:r>
    </w:p>
    <w:p>
      <w:r>
        <w:t>作者：（中国）&lt;font color=Red&gt;老&lt;/font&gt;锣，龚琳娜</w:t>
      </w:r>
    </w:p>
    <w:p>
      <w:r>
        <w:t>出版社：北京:现代出版社,2019.10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流动的时光  龚琳娜老锣二十四节气古诗词歌曲 评论地址：https://www.jiaokey.com/book/detail/14716843.html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