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书名：道法自然  一本极简的中国画史</w:t>
      </w:r>
    </w:p>
    <w:p>
      <w:r>
        <w:t>作者：（中国）洪丕谟</w:t>
      </w:r>
    </w:p>
    <w:p>
      <w:r>
        <w:t>出版社：上海:上海人民美术出版社,2019.08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道法自然  一本极简的中国画史 评论地址：https://www.jiaokey.com/book/detail/14714400.html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