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希腊罗马神话</w:t>
      </w:r>
    </w:p>
    <w:p>
      <w:r>
        <w:rPr>
          <w:rFonts w:ascii="宋体" w:hAnsi="宋体" w:eastAsia="宋体"/>
          <w:sz w:val="24"/>
        </w:rPr>
        <w:t>菲利普·马蒂塞克,崔梓健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希腊罗马神话</w:t>
            </w:r>
          </w:p>
        </w:tc>
      </w:tr>
      <w:tr>
        <w:tc>
          <w:tcPr>
            <w:tcW w:type="dxa" w:w="4320"/>
          </w:tcPr>
          <w:p>
            <w:r>
              <w:t>作者</w:t>
            </w:r>
          </w:p>
        </w:tc>
        <w:tc>
          <w:tcPr>
            <w:tcW w:type="dxa" w:w="4320"/>
          </w:tcPr>
          <w:p>
            <w:r>
              <w:t>菲利普·马蒂塞克,崔梓健</w:t>
            </w:r>
          </w:p>
        </w:tc>
      </w:tr>
      <w:tr>
        <w:tc>
          <w:tcPr>
            <w:tcW w:type="dxa" w:w="4320"/>
          </w:tcPr>
          <w:p>
            <w:r>
              <w:t>出版社</w:t>
            </w:r>
          </w:p>
        </w:tc>
        <w:tc>
          <w:tcPr>
            <w:tcW w:type="dxa" w:w="4320"/>
          </w:tcPr>
          <w:p>
            <w:r>
              <w:t>北京：民主与建设出版社</w:t>
            </w:r>
          </w:p>
        </w:tc>
      </w:tr>
      <w:tr>
        <w:tc>
          <w:tcPr>
            <w:tcW w:type="dxa" w:w="4320"/>
          </w:tcPr>
          <w:p>
            <w:r>
              <w:t>ISBN</w:t>
            </w:r>
          </w:p>
        </w:tc>
        <w:tc>
          <w:tcPr>
            <w:tcW w:type="dxa" w:w="4320"/>
          </w:tcPr>
          <w:p>
            <w:r>
              <w:t>9787513922807</w:t>
            </w:r>
          </w:p>
        </w:tc>
      </w:tr>
      <w:tr>
        <w:tc>
          <w:tcPr>
            <w:tcW w:type="dxa" w:w="4320"/>
          </w:tcPr>
          <w:p>
            <w:r>
              <w:t>出版日期</w:t>
            </w:r>
          </w:p>
        </w:tc>
        <w:tc>
          <w:tcPr>
            <w:tcW w:type="dxa" w:w="4320"/>
          </w:tcPr>
          <w:p>
            <w:r>
              <w:t>2018-12-01</w:t>
            </w:r>
          </w:p>
        </w:tc>
      </w:tr>
      <w:tr>
        <w:tc>
          <w:tcPr>
            <w:tcW w:type="dxa" w:w="4320"/>
          </w:tcPr>
          <w:p>
            <w:r>
              <w:t>页数</w:t>
            </w:r>
          </w:p>
        </w:tc>
        <w:tc>
          <w:tcPr>
            <w:tcW w:type="dxa" w:w="4320"/>
          </w:tcPr>
          <w:p>
            <w:r>
              <w:t>244</w:t>
            </w:r>
          </w:p>
        </w:tc>
      </w:tr>
      <w:tr>
        <w:tc>
          <w:tcPr>
            <w:tcW w:type="dxa" w:w="4320"/>
          </w:tcPr>
          <w:p>
            <w:r>
              <w:t>价格</w:t>
            </w:r>
          </w:p>
        </w:tc>
        <w:tc>
          <w:tcPr>
            <w:tcW w:type="dxa" w:w="4320"/>
          </w:tcPr>
          <w:p>
            <w:r/>
          </w:p>
        </w:tc>
      </w:tr>
      <w:tr>
        <w:tc>
          <w:tcPr>
            <w:tcW w:type="dxa" w:w="4320"/>
          </w:tcPr>
          <w:p>
            <w:r>
              <w:t>关键词</w:t>
            </w:r>
          </w:p>
        </w:tc>
        <w:tc>
          <w:tcPr>
            <w:tcW w:type="dxa" w:w="4320"/>
          </w:tcPr>
          <w:p>
            <w:r>
              <w:t>神话-作品集-古希腊-神话-作品集-古罗马</w:t>
            </w:r>
          </w:p>
        </w:tc>
      </w:tr>
      <w:tr>
        <w:tc>
          <w:tcPr>
            <w:tcW w:type="dxa" w:w="4320"/>
          </w:tcPr>
          <w:p>
            <w:r>
              <w:t>分类</w:t>
            </w:r>
          </w:p>
        </w:tc>
        <w:tc>
          <w:tcPr>
            <w:tcW w:type="dxa" w:w="4320"/>
          </w:tcPr>
          <w:p>
            <w:r>
              <w:t>欧洲文学</w:t>
            </w:r>
          </w:p>
        </w:tc>
      </w:tr>
    </w:tbl>
    <w:p/>
    <w:p>
      <w:pPr>
        <w:pStyle w:val="Heading1"/>
      </w:pPr>
      <w:r>
        <w:t>图书介绍</w:t>
      </w:r>
    </w:p>
    <w:p>
      <w:r>
        <w:t>这是一本专业学者写给大众的书籍，严谨而又通俗地向大众读者介绍了古代希腊罗马的神话系统。古希腊神话不仅本身就是色彩斑斓、引人入胜的故事，更是我们今天很多文化元素-从哲学观念到艺术作品再到游戏和科技等的源头，因此本书可以让读者认识到这些神话与今天世界千丝万缕的联系。  《希腊罗马神话》一书向我们系统而生动地介绍了古代希腊罗马的诸神和英雄传说，以及他们与古代世界的历史和世界观的关系，能够让读者通过这些色彩斑斓的传说故事一窥这些西方文化起源时人们的精神世界。书中还重点强调了神祗和英雄们在后世文化艺术中的不朽生命，我们由此可以了解到今天我们的文化和思想是如何受到古代人的形塑的。</w:t>
      </w:r>
    </w:p>
    <w:p/>
    <w:p>
      <w:r>
        <w:t>本书出售、求购地址：https://www.jiaokey.com/book/detail/14714125.html</w:t>
      </w:r>
    </w:p>
    <w:p>
      <w:r>
        <w:t>更多欧洲文学图书推荐：https://www.jiaokey.com</w:t>
      </w:r>
    </w:p>
    <w:p>
      <w:r>
        <w:t>菲利普·马蒂塞克,崔梓健 其他作品：https://www.jiaokey.com/tag/菲利普·马蒂塞克,崔梓健.html</w:t>
      </w:r>
    </w:p>
    <w:p>
      <w:r>
        <w:t>北京：民主与建设出版社 出版图书：https://www.jiaokey.com/tag/北京：民主与建设出版社.html</w:t>
      </w:r>
    </w:p>
    <w:p>
      <w:r>
        <w:t>关键词搜索：https://www.jiaokey.com/tag/神话-作品集-古希腊-神话-作品集-古罗马.html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