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书名：现代普通外科诊疗技术</w:t>
      </w:r>
    </w:p>
    <w:p>
      <w:r>
        <w:t>作者:宋冉，陈彦国，潘宝军主编</w:t>
      </w:r>
    </w:p>
    <w:p>
      <w:r>
        <w:t>出版社:</w:t>
      </w:r>
    </w:p>
    <w:p>
      <w:r>
        <w:t>出版日期：2017.07</w:t>
      </w:r>
    </w:p>
    <w:p>
      <w:r>
        <w:t>总页数：465</w:t>
      </w:r>
    </w:p>
    <w:p>
      <w:r>
        <w:t>更多请访问教客网:www.jiaokey.com</w:t>
      </w:r>
    </w:p>
    <w:p>
      <w:r>
        <w:t>现代普通外科诊疗技术评论地址：https://www.jiaokey.com/book/detail/14713459.html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