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2019年第2期  总第69卷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2019年第2期  总第69卷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本书出售、求购地址：https://www.jiaokey.com/book/detail/14712993.html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关键词搜索：https://www.jiaokey.com/tag/民商法论丛  2019年第2期  总第69卷.html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