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  艺起抗疫：阳泉市抗击新冠疫情书画作品集</w:t>
      </w:r>
    </w:p>
    <w:p>
      <w:r>
        <w:t>作者：庞宏亮主编；马俊，赵华双副主编；樊江编委</w:t>
      </w:r>
    </w:p>
    <w:p>
      <w:r>
        <w:t>出版社：2020.04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众志成城  艺起抗疫：阳泉市抗击新冠疫情书画作品集 评论地址：https://www.jiaokey.com/book/detail/14712557.html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