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第132册  第29卷  第一至四号  1932年1月-1932年10月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第132册  第29卷  第一至四号  1932年1月-1932年10月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第132册  第29卷  第一至四号  1932年1月-1932年10月.html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