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第125册  第27卷  第十五至十九号  1930年8月-1930年10月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第125册  第27卷  第十五至十九号  1930年8月-1930年10月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第125册  第27卷  第十五至十九号  1930年8月-1930年10月.html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